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50" w:rsidRPr="00A97350" w:rsidRDefault="00A97350" w:rsidP="00A973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2"/>
          <w:szCs w:val="52"/>
          <w:lang w:eastAsia="ru-RU"/>
        </w:rPr>
      </w:pPr>
      <w:r w:rsidRPr="00A97350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2"/>
          <w:szCs w:val="52"/>
          <w:lang w:eastAsia="ru-RU"/>
        </w:rPr>
        <w:t xml:space="preserve"> «Адаптация выпускников детского сада к обучению в начальной школе»</w:t>
      </w:r>
    </w:p>
    <w:p w:rsidR="00A97350" w:rsidRDefault="00A97350" w:rsidP="00A973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97350" w:rsidRPr="00A97350" w:rsidRDefault="00A97350" w:rsidP="00A973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97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Психолого-педагогические рекомендации по решению проблемы школьной </w:t>
      </w:r>
      <w:proofErr w:type="spellStart"/>
      <w:r w:rsidRPr="00A97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дезадаптации</w:t>
      </w:r>
      <w:proofErr w:type="spellEnd"/>
    </w:p>
    <w:p w:rsidR="00A97350" w:rsidRPr="00A97350" w:rsidRDefault="00A97350" w:rsidP="00A9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</w:t>
      </w:r>
    </w:p>
    <w:p w:rsidR="00A97350" w:rsidRPr="00A97350" w:rsidRDefault="00A97350" w:rsidP="00A9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заинтересовать детей учебой в школе и настроить на уверенное и успешное вхождение в новый жизненный этап?</w:t>
      </w:r>
    </w:p>
    <w:p w:rsidR="00A97350" w:rsidRPr="00A97350" w:rsidRDefault="00A97350" w:rsidP="00A9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приходом в школу начинается важный этап в жизни ребенка. Возникает новая социальная позиция-ученик, то есть непосредственный участник одной 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 общезначимой </w:t>
      </w: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</w:t>
      </w: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требующей большого напряжения сил. К ребенку в этот период выдвигаются новые требования, у него появляются новые обязанности, 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вые товарищи, новые отношения с</w:t>
      </w: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которые также требуют определенных моральных усилий и опыта.</w:t>
      </w:r>
    </w:p>
    <w:p w:rsidR="00A97350" w:rsidRPr="00A97350" w:rsidRDefault="00A97350" w:rsidP="00A9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Поступая в школу, большинство первоклассников проявляют искреннее желание учиться. Сначала его привлекают внешние моменты школьной жизни: школьная сумка, новые тетради, яркие учебники, сама школа, друзья. Необходимо обеспечить его безболезненное принятие нового вида деятельности.</w:t>
      </w:r>
    </w:p>
    <w:p w:rsidR="00A97350" w:rsidRPr="00A97350" w:rsidRDefault="00A97350" w:rsidP="00A9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3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Психологическая готовность ребенка к школе</w:t>
      </w: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успешного освоения учебного материала.</w:t>
      </w:r>
    </w:p>
    <w:p w:rsidR="00A97350" w:rsidRPr="00A97350" w:rsidRDefault="00A97350" w:rsidP="00A97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6-7 летний возраст – </w:t>
      </w: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переломный этап в развитии ребенка, когда происходит, существенная перестройка всех физиологических функций. В этом возрасте проявляются новые возможности в активности головного мозга. В этот период резко увеличиваются ресурсы детского организма, интенсивно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звиваются все системы организма: </w:t>
      </w:r>
      <w:proofErr w:type="spellStart"/>
      <w:proofErr w:type="gramStart"/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сердечно-сосудистая</w:t>
      </w:r>
      <w:proofErr w:type="spellEnd"/>
      <w:proofErr w:type="gramEnd"/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дыхательная, опорно-двигательная, эндокринная и др. С началом обучения у ребенка меняется привычный образ жизни, установленный режим дня, появляется много новых обязанностей, расширяется круг общения все эти факторы, безусловно, влияют на физическое и эмоциональное состояние маленького школьника.</w:t>
      </w:r>
    </w:p>
    <w:p w:rsidR="00A97350" w:rsidRPr="00A97350" w:rsidRDefault="00A97350" w:rsidP="00A9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Большинство дошкольников посещают подготовительные занятия. Родители часто рассчитывают на то, что дети будут подготовлены к школе </w:t>
      </w: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силами воспитателей, учителей, проводящих эти занятия. Но опыт показывает, </w:t>
      </w:r>
      <w:proofErr w:type="gramStart"/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прогулок на свежем воздухе. Но в его жизни появились новые обязанности, которые следует выполнять.</w:t>
      </w:r>
    </w:p>
    <w:p w:rsidR="00A97350" w:rsidRPr="00A97350" w:rsidRDefault="00A97350" w:rsidP="00A9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учитывать анатомо-физиологические особенности детского организма. В это время происходит его перестройка, увеличивается физическая сила и выносливость, но нагрузка должна быть умеренной и соответствовать возможностям организма. Следует избегать однообразной деятельности, сочетать различные виды учебного процесса (письмо, чтение, математические расчеты), тренировать психические процессы память, внимание, воображение. Усвоение нового материала не должно продолжаться слишком долго и должно заканчиваться двигательными упражнениями - гимнастикой для глаз, разминкой для рук, особенно важна гимнастика для спины. Несложные физические упражнения помогут ребенку улучшить самочувствие, расслабиться, снять напряжение. Большую роль в жизни ребенка играет особенность учителя.</w:t>
      </w:r>
    </w:p>
    <w:p w:rsidR="00A97350" w:rsidRPr="00A97350" w:rsidRDefault="00A97350" w:rsidP="00A9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усилия учителей, воспитателей, родителей должны быть направлены на развитие педагогической, интеллектуальной, мотивационной, эмоционально-волевой, коммуникативной сферы. Если ребенок пришел в первый класс подготовленным, если он чувствует поддержку и позитив со стороны родителей, если видит в учителях мудрых и добрых наставников, если ему удастся найти общий язык со сверстниками, то обучение будет даваться ему довольно легко.</w:t>
      </w:r>
    </w:p>
    <w:p w:rsidR="00A97350" w:rsidRPr="00A97350" w:rsidRDefault="00A97350" w:rsidP="00A973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говорят в народе: «Дорога ложка к обеду», - поэтому не искушайте судьбу и характер собственного ребенка, относитесь к его подготовке к школе благоразумно, планомерно, делайте взвешенные, обдуманные шаги. Лучше сейчас предупредить последствия, чем потом их исправлять. Все в природе происходит в свое время. Помните об этом!</w:t>
      </w:r>
    </w:p>
    <w:p w:rsidR="00A97350" w:rsidRPr="00A97350" w:rsidRDefault="00A97350" w:rsidP="00A97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 следует помнить:</w:t>
      </w:r>
    </w:p>
    <w:p w:rsidR="00A97350" w:rsidRPr="00A97350" w:rsidRDefault="00A97350" w:rsidP="00A97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Положительное отношение ребенка к будущему обучению имеет большее влияние на адаптацию ребенка к школе и его будущие учебные успехи и достижения.</w:t>
      </w:r>
    </w:p>
    <w:p w:rsidR="00A97350" w:rsidRPr="00A97350" w:rsidRDefault="00A97350" w:rsidP="00A97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Игра для успешного развития и реализации способностей дошкольника играет существенную, решающую роль, которую ничто другое не может заменить.</w:t>
      </w:r>
    </w:p>
    <w:p w:rsidR="00A97350" w:rsidRPr="00A97350" w:rsidRDefault="00A97350" w:rsidP="00A97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hyperlink r:id="rId4" w:tgtFrame="_blank" w:history="1">
        <w:r w:rsidRPr="00A97350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>Подготовка к школе</w:t>
        </w:r>
      </w:hyperlink>
      <w:r w:rsidRPr="00A9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путь совместной деятельности и взаимодействия ребенка и родителей.</w:t>
      </w:r>
    </w:p>
    <w:p w:rsidR="004F2591" w:rsidRPr="00A97350" w:rsidRDefault="004F2591" w:rsidP="00A973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2591" w:rsidRPr="00A97350" w:rsidSect="00A97350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50"/>
    <w:rsid w:val="004F2591"/>
    <w:rsid w:val="00A9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91"/>
  </w:style>
  <w:style w:type="paragraph" w:styleId="1">
    <w:name w:val="heading 1"/>
    <w:basedOn w:val="a"/>
    <w:link w:val="10"/>
    <w:uiPriority w:val="9"/>
    <w:qFormat/>
    <w:rsid w:val="00A97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7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350"/>
    <w:rPr>
      <w:b/>
      <w:bCs/>
    </w:rPr>
  </w:style>
  <w:style w:type="character" w:styleId="a5">
    <w:name w:val="Hyperlink"/>
    <w:basedOn w:val="a0"/>
    <w:uiPriority w:val="99"/>
    <w:semiHidden/>
    <w:unhideWhenUsed/>
    <w:rsid w:val="00A97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9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rabota-psichologa-s-detmi/22-podgotovka-detej-k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Педагог-психолог</cp:lastModifiedBy>
  <cp:revision>1</cp:revision>
  <dcterms:created xsi:type="dcterms:W3CDTF">2020-07-31T10:56:00Z</dcterms:created>
  <dcterms:modified xsi:type="dcterms:W3CDTF">2020-07-31T11:09:00Z</dcterms:modified>
</cp:coreProperties>
</file>