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9" w:rsidRDefault="00324EBD">
      <w:pPr>
        <w:pStyle w:val="a6"/>
      </w:pPr>
      <w: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№</w:t>
      </w:r>
      <w:r w:rsidR="00251079">
        <w:rPr>
          <w:rFonts w:ascii="Times New Roman" w:hAnsi="Times New Roman"/>
        </w:rPr>
        <w:t>1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256"/>
        <w:gridCol w:w="4423"/>
      </w:tblGrid>
      <w:tr w:rsidR="00D560E9">
        <w:trPr>
          <w:cantSplit/>
        </w:trPr>
        <w:tc>
          <w:tcPr>
            <w:tcW w:w="5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E9" w:rsidRDefault="00D560E9">
            <w:pPr>
              <w:pStyle w:val="a3"/>
              <w:spacing w:before="240" w:line="100" w:lineRule="atLeast"/>
            </w:pP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E9" w:rsidRDefault="00D560E9">
            <w:pPr>
              <w:pStyle w:val="a3"/>
              <w:spacing w:before="240" w:line="100" w:lineRule="atLeast"/>
            </w:pPr>
          </w:p>
        </w:tc>
      </w:tr>
      <w:tr w:rsidR="00D560E9">
        <w:trPr>
          <w:cantSplit/>
        </w:trPr>
        <w:tc>
          <w:tcPr>
            <w:tcW w:w="5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E9" w:rsidRDefault="00D560E9">
            <w:pPr>
              <w:pStyle w:val="a3"/>
              <w:spacing w:after="0" w:line="100" w:lineRule="atLeast"/>
              <w:ind w:left="-708"/>
            </w:pP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0E9" w:rsidRDefault="00D560E9">
            <w:pPr>
              <w:pStyle w:val="aa"/>
            </w:pPr>
          </w:p>
        </w:tc>
      </w:tr>
    </w:tbl>
    <w:p w:rsidR="00D560E9" w:rsidRDefault="00324EBD">
      <w:pPr>
        <w:pStyle w:val="a3"/>
        <w:spacing w:before="24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Положение </w:t>
      </w:r>
    </w:p>
    <w:p w:rsidR="00D560E9" w:rsidRDefault="00324EB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противодействии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коррупции</w:t>
      </w:r>
    </w:p>
    <w:p w:rsidR="00D560E9" w:rsidRDefault="00324EB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дошкольного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</w:p>
    <w:p w:rsidR="00324EBD" w:rsidRDefault="00324EBD">
      <w:pPr>
        <w:pStyle w:val="a3"/>
        <w:tabs>
          <w:tab w:val="left" w:pos="-2124"/>
          <w:tab w:val="left" w:pos="-708"/>
          <w:tab w:val="left" w:pos="1152"/>
        </w:tabs>
        <w:spacing w:after="0" w:line="100" w:lineRule="atLeast"/>
        <w:ind w:left="-1416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«Колосок»</w:t>
      </w:r>
    </w:p>
    <w:p w:rsidR="00D560E9" w:rsidRDefault="00324EBD">
      <w:pPr>
        <w:pStyle w:val="a3"/>
        <w:tabs>
          <w:tab w:val="left" w:pos="-2124"/>
          <w:tab w:val="left" w:pos="-708"/>
          <w:tab w:val="left" w:pos="1152"/>
        </w:tabs>
        <w:spacing w:after="0" w:line="100" w:lineRule="atLeast"/>
        <w:ind w:left="-1416" w:firstLine="90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560E9" w:rsidRDefault="00324EBD">
      <w:pPr>
        <w:pStyle w:val="a3"/>
        <w:tabs>
          <w:tab w:val="left" w:pos="5400"/>
        </w:tabs>
        <w:spacing w:before="24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Данное Положение о противодействии коррупции </w:t>
      </w:r>
      <w:r>
        <w:rPr>
          <w:rFonts w:ascii="Times New Roman" w:hAnsi="Times New Roman" w:cs="Times New Roman"/>
          <w:color w:val="20202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дошкольного </w:t>
      </w:r>
      <w:r>
        <w:rPr>
          <w:rFonts w:ascii="Times New Roman" w:hAnsi="Times New Roman" w:cs="Times New Roman"/>
          <w:color w:val="202020"/>
          <w:sz w:val="24"/>
          <w:szCs w:val="24"/>
        </w:rPr>
        <w:t>образовательного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«Колосок»  (далее – Положение) разработано на основе Федерального закона от 25.12.2008 № 273-ФЗ                        "О противодействии коррупции" (с последующими изменениями), Указа Президента Российской Федерации от 13.04.2010 № 460 "О национальной стратегии противодействия коррупции и  Национальном плане противодействия коррупции на 2010 – 2011 годы" (с последующими изменениями), Указа Президента Российской Федерации от 13.03.2012 № 297 "О Национальном плане противодействия коррупции на 2012 – 2013 годы".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sz w:val="24"/>
          <w:szCs w:val="24"/>
          <w:u w:val="single"/>
        </w:rPr>
        <w:t>коррупция: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>
        <w:rPr>
          <w:rFonts w:ascii="Times New Roman" w:hAnsi="Times New Roman" w:cs="Times New Roman"/>
          <w:sz w:val="24"/>
          <w:szCs w:val="24"/>
          <w:u w:val="single"/>
        </w:rPr>
        <w:t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1.3.3. </w:t>
      </w:r>
      <w:r>
        <w:rPr>
          <w:rFonts w:ascii="Times New Roman" w:hAnsi="Times New Roman" w:cs="Times New Roman"/>
          <w:sz w:val="24"/>
          <w:szCs w:val="24"/>
          <w:u w:val="single"/>
        </w:rPr>
        <w:t>антикоррупционная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администрации МДОУ «Колосок», направленная на создание эффективной системы противодействия коррупции;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1.3.4. </w:t>
      </w:r>
      <w:r>
        <w:rPr>
          <w:rFonts w:ascii="Times New Roman" w:hAnsi="Times New Roman" w:cs="Times New Roman"/>
          <w:sz w:val="24"/>
          <w:szCs w:val="24"/>
          <w:u w:val="single"/>
        </w:rPr>
        <w:t>антикоррупционная экспертиза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560E9" w:rsidRDefault="00324EBD">
      <w:pPr>
        <w:pStyle w:val="a3"/>
        <w:tabs>
          <w:tab w:val="clear" w:pos="708"/>
          <w:tab w:val="left" w:pos="72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1.3.5. </w:t>
      </w:r>
      <w:r>
        <w:rPr>
          <w:rFonts w:ascii="Times New Roman" w:hAnsi="Times New Roman" w:cs="Times New Roman"/>
          <w:sz w:val="24"/>
          <w:szCs w:val="24"/>
          <w:u w:val="single"/>
        </w:rPr>
        <w:t>коррупционное правонарушение</w:t>
      </w:r>
      <w:r>
        <w:rPr>
          <w:rFonts w:ascii="Times New Roman" w:hAnsi="Times New Roman" w:cs="Times New Roman"/>
          <w:sz w:val="24"/>
          <w:szCs w:val="24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1.3.6. </w:t>
      </w:r>
      <w:r>
        <w:rPr>
          <w:rFonts w:ascii="Times New Roman" w:hAnsi="Times New Roman" w:cs="Times New Roman"/>
          <w:sz w:val="24"/>
          <w:szCs w:val="24"/>
          <w:u w:val="single"/>
        </w:rPr>
        <w:t>коррупциогенный фактор</w:t>
      </w:r>
      <w:r>
        <w:rPr>
          <w:rFonts w:ascii="Times New Roman" w:hAnsi="Times New Roman" w:cs="Times New Roman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D560E9" w:rsidRDefault="00324EBD">
      <w:pPr>
        <w:pStyle w:val="a3"/>
        <w:tabs>
          <w:tab w:val="clear" w:pos="708"/>
          <w:tab w:val="left" w:pos="72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1.3.7.  </w:t>
      </w:r>
      <w:r>
        <w:rPr>
          <w:rFonts w:ascii="Times New Roman" w:hAnsi="Times New Roman" w:cs="Times New Roman"/>
          <w:sz w:val="24"/>
          <w:szCs w:val="24"/>
          <w:u w:val="single"/>
        </w:rPr>
        <w:t>предупреждение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- деятельность  МДОУ «Колосок»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1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1.4. Противодействие коррупции в МДОУ «Колосок» осуществляется на основе следующих принципов: 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- приоритета профилактических мер, направленных на недопущение формирования причин и условий, порождающих коррупцию;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- 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- приоритета защиты прав и законных интересов физических и юридических лиц;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 неотвратимости ответственности за совершение коррупционных правонарушений;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 комплексного использования организационных, информационно-пропагандистских и других мер;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приоритетного применения мер по предупреждению коррупции.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коррупции.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Профилактика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коррупции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путем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применения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мер: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коллективе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работников учреждения  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нетерпимости</w:t>
      </w:r>
      <w: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коррупционному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поведению;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(законных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представителей)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обучающихся нетерпимости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коррупционному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поведению;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мониторинга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локальных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актов,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издаваемых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предмет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действующему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законодательству;</w:t>
      </w:r>
    </w:p>
    <w:p w:rsidR="00D560E9" w:rsidRDefault="00324EBD">
      <w:pPr>
        <w:pStyle w:val="a3"/>
        <w:tabs>
          <w:tab w:val="left" w:pos="0"/>
          <w:tab w:val="left" w:pos="5400"/>
        </w:tabs>
        <w:spacing w:after="0" w:line="100" w:lineRule="atLeast"/>
        <w:ind w:hanging="15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разъяснению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работникам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родителям(законным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представителям)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обучающихся законодательства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сфере противодействия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коррупции.</w:t>
      </w:r>
    </w:p>
    <w:p w:rsidR="00D560E9" w:rsidRDefault="00324EBD">
      <w:pPr>
        <w:pStyle w:val="a3"/>
        <w:spacing w:before="240" w:line="100" w:lineRule="atLeast"/>
        <w:ind w:firstLine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3. Основные направления по повышению эффективности противодействия коррупции</w:t>
      </w:r>
    </w:p>
    <w:p w:rsidR="00D560E9" w:rsidRDefault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3.1. Принятие административных и иных мер, направленных на привлечение работников МДОУ «Колосок»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D560E9" w:rsidRDefault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3.2. Уведомление в письменной форме работниками МДОУ «Колосок»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D560E9" w:rsidRDefault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3.3. Создание условий администрации МДОУ «Колосок» уведомления гражданами и организациями обо всех случаях вымогания у них взяток работниками МДОУ «Колосок».</w:t>
      </w:r>
    </w:p>
    <w:p w:rsidR="00D560E9" w:rsidRDefault="00324EBD">
      <w:pPr>
        <w:pStyle w:val="a3"/>
        <w:tabs>
          <w:tab w:val="left" w:pos="5400"/>
        </w:tabs>
        <w:spacing w:before="240" w:line="100" w:lineRule="atLeast"/>
        <w:ind w:firstLine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Организационные основы противодействия коррупции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рабочая группа по противодействию коррупции (далее - Рабочая группа).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 Состав Рабочей группы утверждается приказом заведующей МДОУ «Колосок». 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4.3.Члены Рабочей группы осуществляют свою деятельность на общественной основе.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4.4. Полномочия членов Рабочей группы по противодействию и профилактике коррупции: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4.4.1.председатель Рабочей группы по противодействию и профилактике коррупции: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определяет место, время проведения и повестку дня заседания Рабочей группы;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информирует заведующую о результатах работы Рабочей группы; 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представляет Рабочую группу в отношениях с работниками МДОУ «Колосок», гражданами и организациями по вопросам, относящимся к ее компетенции; 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дает соответствующие поручения секретарю и членам Рабочей группы, осуществляет контроль за их выполнением; 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подписывает протокол заседания Рабочей группы.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4.4.2. секретарь Рабочей группы: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организует подготовку материалов к заседанию Рабочей группы, а также проектов его решений;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ведет протокол заседания Рабочей группы.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4.4.3. Члены Рабочей группы по противодействию коррупции: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вносят председателю Рабочей группы предложения по формированию повестки дня заседаний Рабочей группы;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вносят предложения по формированию плана работы;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D560E9" w:rsidRDefault="00324EBD">
      <w:pPr>
        <w:pStyle w:val="a3"/>
        <w:tabs>
          <w:tab w:val="left" w:pos="5400"/>
        </w:tabs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участвуют в реализации принятых Рабочей группой решений и полномочий.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       4.5. Заседания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Рабочей группы </w:t>
      </w:r>
      <w:r>
        <w:rPr>
          <w:rFonts w:ascii="Times New Roman" w:hAnsi="Times New Roman" w:cs="Times New Roman"/>
          <w:color w:val="202020"/>
          <w:sz w:val="24"/>
          <w:szCs w:val="24"/>
        </w:rPr>
        <w:t>проводятся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необходимости,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одного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полугодие и обязательно оформляется протокол заседания. 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решению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202020"/>
          <w:sz w:val="24"/>
          <w:szCs w:val="24"/>
        </w:rPr>
        <w:t>редседателя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Рабочей группы  </w:t>
      </w:r>
      <w:r>
        <w:rPr>
          <w:rFonts w:ascii="Times New Roman" w:hAnsi="Times New Roman" w:cs="Times New Roman"/>
          <w:color w:val="20202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проводиться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внеочередные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заседания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0202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повестке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заседания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Рабочей группы </w:t>
      </w:r>
      <w:r>
        <w:rPr>
          <w:rFonts w:ascii="Times New Roman" w:hAnsi="Times New Roman" w:cs="Times New Roman"/>
          <w:color w:val="202020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вноситься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любым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членом.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Повестка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рассмотрения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заседаниях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утверждаются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202020"/>
          <w:sz w:val="24"/>
          <w:szCs w:val="24"/>
        </w:rPr>
        <w:t>редседателем.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Заседания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Рабочей группы </w:t>
      </w:r>
      <w:r>
        <w:rPr>
          <w:rFonts w:ascii="Times New Roman" w:hAnsi="Times New Roman" w:cs="Times New Roman"/>
          <w:color w:val="202020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202020"/>
          <w:sz w:val="24"/>
          <w:szCs w:val="24"/>
        </w:rPr>
        <w:t>редседатель.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    4.6.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Присутствие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заседаниях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Рабочей группы </w:t>
      </w:r>
      <w:r>
        <w:rPr>
          <w:rFonts w:ascii="Times New Roman" w:hAnsi="Times New Roman" w:cs="Times New Roman"/>
          <w:color w:val="20202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обязательно.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Делегирование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202020"/>
          <w:sz w:val="24"/>
          <w:szCs w:val="24"/>
        </w:rPr>
        <w:t>членом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Рабочей группы </w:t>
      </w:r>
      <w:r>
        <w:rPr>
          <w:rFonts w:ascii="Times New Roman" w:hAnsi="Times New Roman" w:cs="Times New Roman"/>
          <w:color w:val="20202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полномочий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должностным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лицам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допускается.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случае невозможности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присутствия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Рабочей группы </w:t>
      </w:r>
      <w:r>
        <w:rPr>
          <w:rFonts w:ascii="Times New Roman" w:hAnsi="Times New Roman" w:cs="Times New Roman"/>
          <w:color w:val="20202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заседании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заблаговременно известить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0202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202020"/>
          <w:sz w:val="24"/>
          <w:szCs w:val="24"/>
        </w:rPr>
        <w:t>редседателя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решению Рабочей группы на заседания могут приглашаться любые работники МДОУ «Колосок».</w:t>
      </w:r>
    </w:p>
    <w:p w:rsidR="00D560E9" w:rsidRDefault="00324EBD">
      <w:pPr>
        <w:pStyle w:val="a3"/>
        <w:tabs>
          <w:tab w:val="left" w:pos="5400"/>
        </w:tabs>
        <w:spacing w:before="24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4.7.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D560E9" w:rsidRDefault="00324EBD">
      <w:pPr>
        <w:pStyle w:val="a3"/>
        <w:tabs>
          <w:tab w:val="left" w:pos="5400"/>
        </w:tabs>
        <w:spacing w:before="24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4.8. Члены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560E9" w:rsidRDefault="00324EBD">
      <w:pPr>
        <w:pStyle w:val="a3"/>
        <w:tabs>
          <w:tab w:val="left" w:pos="5400"/>
        </w:tabs>
        <w:spacing w:before="24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4.9. Рабочая группа по противодействию коррупции:</w:t>
      </w:r>
    </w:p>
    <w:p w:rsidR="00D560E9" w:rsidRDefault="00324EBD">
      <w:pPr>
        <w:pStyle w:val="a3"/>
        <w:tabs>
          <w:tab w:val="clear" w:pos="708"/>
          <w:tab w:val="left" w:pos="720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- осуществляет противодействие коррупции в пределах своих полномочий:</w:t>
      </w:r>
    </w:p>
    <w:p w:rsidR="00D560E9" w:rsidRDefault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реализует меры, направленные на профилактику коррупции;</w:t>
      </w:r>
    </w:p>
    <w:p w:rsidR="00D560E9" w:rsidRDefault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антикоррупционную пропаганду; </w:t>
      </w:r>
    </w:p>
    <w:p w:rsidR="00D560E9" w:rsidRDefault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осуществляет анализ заявлений и обращений граждан и организаций о фактах коррупционных проявлений со стороны работников МДОУ «Колосок»;</w:t>
      </w:r>
    </w:p>
    <w:p w:rsidR="00D560E9" w:rsidRDefault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проводит проверки локальных актов  МДОУ «Колосок» на соответствие действующему законодательству; проверяет выполнение работниками своих должностных обязанностей; </w:t>
      </w:r>
    </w:p>
    <w:p w:rsidR="00D560E9" w:rsidRDefault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выявляет возможные причины коррупции, разрабатывает и направляет заведующей рекомендации по устранению причин коррупции;</w:t>
      </w:r>
    </w:p>
    <w:p w:rsidR="00D560E9" w:rsidRDefault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взаимодействует с органами самоуправления, а также с гражданами и институтами гражданского общества;</w:t>
      </w:r>
    </w:p>
    <w:p w:rsidR="00D560E9" w:rsidRDefault="00324EBD" w:rsidP="00324EBD">
      <w:pPr>
        <w:pStyle w:val="a3"/>
        <w:spacing w:after="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560E9" w:rsidRDefault="00D560E9">
      <w:pPr>
        <w:pStyle w:val="a3"/>
        <w:spacing w:after="0" w:line="100" w:lineRule="atLeast"/>
        <w:ind w:firstLine="720"/>
        <w:jc w:val="center"/>
      </w:pPr>
    </w:p>
    <w:p w:rsidR="00D560E9" w:rsidRDefault="00324EBD">
      <w:pPr>
        <w:pStyle w:val="a3"/>
        <w:spacing w:after="0" w:line="100" w:lineRule="atLeast"/>
        <w:ind w:firstLine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5. Ответственность физических и юридических лиц </w:t>
      </w:r>
    </w:p>
    <w:p w:rsidR="00D560E9" w:rsidRDefault="00324EBD">
      <w:pPr>
        <w:pStyle w:val="a3"/>
        <w:spacing w:after="0" w:line="100" w:lineRule="atLeast"/>
        <w:ind w:firstLine="7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 коррупционные правонарушения</w:t>
      </w:r>
    </w:p>
    <w:p w:rsidR="00D560E9" w:rsidRDefault="00324EBD">
      <w:pPr>
        <w:pStyle w:val="a3"/>
        <w:spacing w:before="24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560E9" w:rsidRDefault="00324EBD">
      <w:pPr>
        <w:pStyle w:val="a3"/>
        <w:spacing w:before="24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D560E9" w:rsidRDefault="00324EBD">
      <w:pPr>
        <w:pStyle w:val="a3"/>
        <w:spacing w:before="240" w:line="100" w:lineRule="atLeas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560E9" w:rsidRDefault="00324EBD">
      <w:pPr>
        <w:pStyle w:val="a3"/>
        <w:numPr>
          <w:ilvl w:val="1"/>
          <w:numId w:val="1"/>
        </w:numPr>
        <w:spacing w:before="240" w:line="100" w:lineRule="atLeast"/>
        <w:ind w:left="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560E9" w:rsidRDefault="00324EB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                                           </w:t>
      </w:r>
    </w:p>
    <w:p w:rsidR="00D560E9" w:rsidRDefault="00D560E9">
      <w:pPr>
        <w:pStyle w:val="a3"/>
        <w:spacing w:after="0" w:line="100" w:lineRule="atLeast"/>
        <w:jc w:val="both"/>
      </w:pPr>
    </w:p>
    <w:sectPr w:rsidR="00D560E9" w:rsidSect="00D560E9">
      <w:pgSz w:w="11906" w:h="16838"/>
      <w:pgMar w:top="540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6E1"/>
    <w:multiLevelType w:val="multilevel"/>
    <w:tmpl w:val="1666A6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26FC5E68"/>
    <w:multiLevelType w:val="multilevel"/>
    <w:tmpl w:val="8B0E0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27E60AD"/>
    <w:multiLevelType w:val="multilevel"/>
    <w:tmpl w:val="1652A5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60E9"/>
    <w:rsid w:val="00251079"/>
    <w:rsid w:val="00324EBD"/>
    <w:rsid w:val="00C17A1E"/>
    <w:rsid w:val="00D5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560E9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a4">
    <w:name w:val="Маркеры списка"/>
    <w:rsid w:val="00D560E9"/>
    <w:rPr>
      <w:rFonts w:ascii="OpenSymbol" w:eastAsia="OpenSymbol" w:hAnsi="OpenSymbol" w:cs="OpenSymbol"/>
    </w:rPr>
  </w:style>
  <w:style w:type="character" w:customStyle="1" w:styleId="ListLabel1">
    <w:name w:val="ListLabel 1"/>
    <w:rsid w:val="00D560E9"/>
    <w:rPr>
      <w:rFonts w:cs="Symbol"/>
    </w:rPr>
  </w:style>
  <w:style w:type="paragraph" w:customStyle="1" w:styleId="a5">
    <w:name w:val="Заголовок"/>
    <w:basedOn w:val="a3"/>
    <w:next w:val="a6"/>
    <w:rsid w:val="00D560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D560E9"/>
    <w:pPr>
      <w:spacing w:after="120"/>
    </w:pPr>
  </w:style>
  <w:style w:type="paragraph" w:styleId="a7">
    <w:name w:val="List"/>
    <w:basedOn w:val="a6"/>
    <w:rsid w:val="00D560E9"/>
    <w:rPr>
      <w:rFonts w:cs="Mangal"/>
    </w:rPr>
  </w:style>
  <w:style w:type="paragraph" w:styleId="a8">
    <w:name w:val="Title"/>
    <w:basedOn w:val="a3"/>
    <w:rsid w:val="00D560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D560E9"/>
    <w:pPr>
      <w:suppressLineNumbers/>
    </w:pPr>
    <w:rPr>
      <w:rFonts w:cs="Mangal"/>
    </w:rPr>
  </w:style>
  <w:style w:type="paragraph" w:customStyle="1" w:styleId="aa">
    <w:name w:val="Содержимое таблицы"/>
    <w:basedOn w:val="a3"/>
    <w:rsid w:val="00D560E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1720</Words>
  <Characters>9808</Characters>
  <Application>Microsoft Office Word</Application>
  <DocSecurity>0</DocSecurity>
  <Lines>81</Lines>
  <Paragraphs>23</Paragraphs>
  <ScaleCrop>false</ScaleCrop>
  <Company>Microsoft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пк-6</dc:creator>
  <cp:lastModifiedBy>Admin</cp:lastModifiedBy>
  <cp:revision>6</cp:revision>
  <dcterms:created xsi:type="dcterms:W3CDTF">2014-12-06T09:47:00Z</dcterms:created>
  <dcterms:modified xsi:type="dcterms:W3CDTF">2016-09-14T11:02:00Z</dcterms:modified>
</cp:coreProperties>
</file>