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77" w:rsidRDefault="00DA0689" w:rsidP="00904D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D73">
        <w:rPr>
          <w:rFonts w:ascii="Times New Roman" w:hAnsi="Times New Roman" w:cs="Times New Roman"/>
          <w:sz w:val="28"/>
          <w:szCs w:val="28"/>
        </w:rPr>
        <w:t>УТВЕРЖДЕНО</w:t>
      </w:r>
    </w:p>
    <w:p w:rsidR="00904D73" w:rsidRDefault="00904D73" w:rsidP="00904D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Уполномоченного по правам ребенка </w:t>
      </w:r>
    </w:p>
    <w:p w:rsidR="00904D73" w:rsidRDefault="00904D73" w:rsidP="00904D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Ярославской области от 21.07.2016  № 08 </w:t>
      </w:r>
    </w:p>
    <w:p w:rsidR="00904D73" w:rsidRDefault="00904D73" w:rsidP="00904D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D73" w:rsidRDefault="00904D73" w:rsidP="00904D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D73" w:rsidRDefault="00904D73" w:rsidP="00904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институте уполномоченных </w:t>
      </w:r>
    </w:p>
    <w:p w:rsidR="00904D73" w:rsidRDefault="00904D73" w:rsidP="00904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защите прав участников образовательного процесса в образовательных организациях</w:t>
      </w:r>
    </w:p>
    <w:p w:rsidR="00904D73" w:rsidRDefault="00904D73" w:rsidP="00904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D73" w:rsidRDefault="00904D73" w:rsidP="0090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</w:t>
      </w:r>
      <w:r w:rsidR="00921085">
        <w:rPr>
          <w:rFonts w:ascii="Times New Roman" w:hAnsi="Times New Roman" w:cs="Times New Roman"/>
          <w:sz w:val="28"/>
          <w:szCs w:val="28"/>
        </w:rPr>
        <w:t>Ярославской области от 28.12.2010 № 55-з «Об уполномоченном по правам ребенка в Ярославской области» и определяет порядок создания и деятельности института уполномоченных по защите прав участников образовательного процесса в образовательных организациях.</w:t>
      </w:r>
    </w:p>
    <w:p w:rsidR="00921085" w:rsidRDefault="00921085" w:rsidP="0090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085" w:rsidRDefault="00921085" w:rsidP="00921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08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1085" w:rsidRDefault="00921085" w:rsidP="0092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Институт уполномоченных по защите прав участников образовательного процесса в образовательных организациях (учреждениях) (далее – Институт уполномоченных) вводится в структуру органов общественного управления образовательных организаций в целях усиления гарантий защиты прав, свобод и охраняемых законом интересов (далее – прав) участников образовательного процесса в образовательных организациях, а также восстановления их нарушенных прав.</w:t>
      </w:r>
    </w:p>
    <w:p w:rsidR="00921085" w:rsidRDefault="00921085" w:rsidP="0092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Правовой основой деятельности института уполномоченных являются Конвенция ООН о правах ребенка, Всеобщая декларация прав человека, Европей</w:t>
      </w:r>
      <w:r w:rsidR="005541B1">
        <w:rPr>
          <w:rFonts w:ascii="Times New Roman" w:hAnsi="Times New Roman" w:cs="Times New Roman"/>
          <w:sz w:val="28"/>
          <w:szCs w:val="28"/>
        </w:rPr>
        <w:t>ская конвенция о защите прав человека и основных свобод, общепринятые принципы и нормы международного права и международные договоры Российской Федерации, Конституция Российской Федерации, Федеральный закон РФ от 29.12.2012 № 273-ФЗ «Об образовании в Российской Федерации», иное дейст</w:t>
      </w:r>
      <w:r w:rsidR="003112B7">
        <w:rPr>
          <w:rFonts w:ascii="Times New Roman" w:hAnsi="Times New Roman" w:cs="Times New Roman"/>
          <w:sz w:val="28"/>
          <w:szCs w:val="28"/>
        </w:rPr>
        <w:t>вующее законодательство Российской Федерации и Ярославской области, Закон Ярославской области</w:t>
      </w:r>
      <w:proofErr w:type="gramEnd"/>
      <w:r w:rsidR="003112B7">
        <w:rPr>
          <w:rFonts w:ascii="Times New Roman" w:hAnsi="Times New Roman" w:cs="Times New Roman"/>
          <w:sz w:val="28"/>
          <w:szCs w:val="28"/>
        </w:rPr>
        <w:t xml:space="preserve"> от 28.12.2010 № 55-з «Об Уполномоченном по правам ребенка в Ярославской области», настоящее Положение.</w:t>
      </w:r>
    </w:p>
    <w:p w:rsidR="003112B7" w:rsidRDefault="003112B7" w:rsidP="0092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Институте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уполномоченных утверждается приказом Уполномоченного по правам ребенка в Ярославской области.</w:t>
      </w:r>
    </w:p>
    <w:p w:rsidR="003112B7" w:rsidRDefault="003112B7" w:rsidP="0092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Институт Уполномоченных формируется на период деятельности Уполномоченного по правам ребенка в Ярославской области.</w:t>
      </w:r>
    </w:p>
    <w:p w:rsidR="003112B7" w:rsidRDefault="003112B7" w:rsidP="0092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Кандидатуры Уполномоченных</w:t>
      </w:r>
      <w:r w:rsidR="00561C94">
        <w:rPr>
          <w:rFonts w:ascii="Times New Roman" w:hAnsi="Times New Roman" w:cs="Times New Roman"/>
          <w:sz w:val="28"/>
          <w:szCs w:val="28"/>
        </w:rPr>
        <w:t xml:space="preserve"> утверждаются руководителем образовательной организации, в которой избирается уполномоченный, при согласовании Общественным помощником Уполномоченного по правам ребенка в Ярославской области в соответствующем муниципальном образовании Ярославской области.</w:t>
      </w:r>
    </w:p>
    <w:p w:rsidR="00561C94" w:rsidRDefault="00561C94" w:rsidP="0092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случае изменения персонального состава и количества Уполномоченных по защите прав участников образовательного процесса в образовательных организациях руководитель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уведомляет Уполномоченного по правам ребенка в Ярославской области в течение 5 (пяти) дней со дня его изменения.</w:t>
      </w:r>
    </w:p>
    <w:p w:rsidR="00561C94" w:rsidRDefault="00561C94" w:rsidP="0092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Территория действия настоящего положения – Ярославская область.</w:t>
      </w:r>
    </w:p>
    <w:p w:rsidR="00561C94" w:rsidRDefault="00561C94" w:rsidP="0092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94" w:rsidRDefault="00561C94" w:rsidP="00561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уполномоченных по защите прав участников образовательного процесса в образовательных организациях</w:t>
      </w:r>
    </w:p>
    <w:p w:rsidR="00561C94" w:rsidRDefault="00561C94" w:rsidP="0056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целями и задачами уполномоченных по защите прав участников образовательного процесса в образовательных организациях (далее - Уполномоченные) являются:</w:t>
      </w:r>
    </w:p>
    <w:p w:rsidR="00561C94" w:rsidRDefault="00561C94" w:rsidP="00A118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всемерное содействие восстановлению нарушенных прав участников образовательного процесса;</w:t>
      </w:r>
    </w:p>
    <w:p w:rsidR="00561C94" w:rsidRDefault="00545984" w:rsidP="00A118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законным представителям несовершеннолетних в регулировании взаимоотношений с детьми в конфликтных ситуациях;</w:t>
      </w:r>
    </w:p>
    <w:p w:rsidR="00545984" w:rsidRDefault="00545984" w:rsidP="00A118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обучающихся, их родителей и иных законных представителей несовершеннолетних в регулировании взаимоотношений с детьми в конфликтных ситуациях;</w:t>
      </w:r>
    </w:p>
    <w:p w:rsidR="00545984" w:rsidRDefault="00545984" w:rsidP="00A118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обучающихся, их родителей и иных законных представителей, семей, педагогических работников и других участников образовательного процесса по вопросам защиты их прав;</w:t>
      </w:r>
    </w:p>
    <w:p w:rsidR="00545984" w:rsidRDefault="00545984" w:rsidP="00A118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правовому просвещению участников образовательного процесса;</w:t>
      </w:r>
    </w:p>
    <w:p w:rsidR="00545984" w:rsidRDefault="00545984" w:rsidP="00A118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Уполномоченного по правам ребенка в Ярославской области о состоянии соблюдения и защиты прав, свобод  и законных интересов ребенка в образовательных организациях и фактах нарушения прав и интересов ребенка.</w:t>
      </w:r>
    </w:p>
    <w:p w:rsidR="009D5A54" w:rsidRDefault="009D5A54" w:rsidP="009D5A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5A54" w:rsidRDefault="009D5A54" w:rsidP="009D5A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и обязанности Уполномоченных</w:t>
      </w:r>
    </w:p>
    <w:p w:rsidR="009D5A54" w:rsidRDefault="00A11888" w:rsidP="00A1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Уполномоченные действуют в пределах компетенции, установленной настоящим Положением, и в рамках образовательного процесса. Они не принимают управленческих решений, отнесенных к образовательному процессу и компетенции должностных лиц образовательных организаций.</w:t>
      </w:r>
    </w:p>
    <w:p w:rsidR="00A11888" w:rsidRDefault="00A11888" w:rsidP="00A1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реализации задач Уполномоченные имеют право:</w:t>
      </w:r>
    </w:p>
    <w:p w:rsidR="00A11888" w:rsidRDefault="00A11888" w:rsidP="00A118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учебные занятия, родительские собрания, заседания педагогического совета или иных органов самоуправления образовательной организации, совещания, проводимые руководителем образовательного учреждения;</w:t>
      </w:r>
    </w:p>
    <w:p w:rsidR="00A11888" w:rsidRDefault="00A11888" w:rsidP="00A118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пояснения по спорным вопросам от всех участников образовательного процесса;</w:t>
      </w:r>
    </w:p>
    <w:p w:rsidR="00A11888" w:rsidRDefault="00A11888" w:rsidP="00A118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самостоятельно или совместно с администрацией и/или органами </w:t>
      </w:r>
      <w:r w:rsidR="000420FC">
        <w:rPr>
          <w:rFonts w:ascii="Times New Roman" w:hAnsi="Times New Roman" w:cs="Times New Roman"/>
          <w:sz w:val="28"/>
          <w:szCs w:val="28"/>
        </w:rPr>
        <w:t>самоуправления образовательной организации проверку фактов нарушения прав участников образовательного процесса;</w:t>
      </w:r>
    </w:p>
    <w:p w:rsidR="000420FC" w:rsidRDefault="000420FC" w:rsidP="00A118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решением проблем по собственной инициативе при выявлении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фактов грубых нарушений прав участников образовательного процесса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420FC" w:rsidRDefault="000420FC" w:rsidP="00A118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пользоваться помощью участников образовательного процесса при решении вопросов, относящихся к их компетенции;</w:t>
      </w:r>
    </w:p>
    <w:p w:rsidR="000420FC" w:rsidRDefault="000420FC" w:rsidP="00A118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рекомендации (письменные, устные) администрации, педагогическому совету, органу самоуправления образовательной организации, предлагать и принимать меры по разрешению конфликта;</w:t>
      </w:r>
    </w:p>
    <w:p w:rsidR="000420FC" w:rsidRDefault="000420FC" w:rsidP="00A118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свое мнение, оценки и предложения, как общего характера, так и по конкретным вопросам по </w:t>
      </w:r>
      <w:r w:rsidR="00355B77">
        <w:rPr>
          <w:rFonts w:ascii="Times New Roman" w:hAnsi="Times New Roman" w:cs="Times New Roman"/>
          <w:sz w:val="28"/>
          <w:szCs w:val="28"/>
        </w:rPr>
        <w:t>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образовательной организации и его администрации.</w:t>
      </w:r>
    </w:p>
    <w:p w:rsidR="00355B77" w:rsidRDefault="00355B77" w:rsidP="00355B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Уполномоченные обязаны:</w:t>
      </w:r>
    </w:p>
    <w:p w:rsidR="00355B77" w:rsidRDefault="00355B77" w:rsidP="00355B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разрешению конфликта путем конфиденциальных переговоров;</w:t>
      </w:r>
    </w:p>
    <w:p w:rsidR="00355B77" w:rsidRDefault="00355B77" w:rsidP="00355B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учебного года предоставлять органу самоуправления образовательной организации и Общественному помощнику Уполномоченного по правам ребенка в Ярославской </w:t>
      </w:r>
      <w:r w:rsidR="00137A81">
        <w:rPr>
          <w:rFonts w:ascii="Times New Roman" w:hAnsi="Times New Roman" w:cs="Times New Roman"/>
          <w:sz w:val="28"/>
          <w:szCs w:val="28"/>
        </w:rPr>
        <w:t>области муниципального образования отчет о своей деятельности с выводами и рекомендациями;</w:t>
      </w:r>
    </w:p>
    <w:p w:rsidR="00137A81" w:rsidRDefault="00137A81" w:rsidP="00355B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Уполномоченному по правам ребенка в Ярославской области материалы дел, решение которых требует его личного вмешательства, извещать о нарушении прав детей;</w:t>
      </w:r>
    </w:p>
    <w:p w:rsidR="00137A81" w:rsidRDefault="00137A81" w:rsidP="00355B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Уполномоченного по правам ребенка в Ярославской области содействовать в организации мероприятий по правовому воспитанию</w:t>
      </w:r>
      <w:r w:rsidR="008E53FD">
        <w:rPr>
          <w:rFonts w:ascii="Times New Roman" w:hAnsi="Times New Roman" w:cs="Times New Roman"/>
          <w:sz w:val="28"/>
          <w:szCs w:val="28"/>
        </w:rPr>
        <w:t xml:space="preserve"> и просвещению населения по защите прав, свобод и законных интересов ребенка;</w:t>
      </w:r>
    </w:p>
    <w:p w:rsidR="008E53FD" w:rsidRDefault="008E53FD" w:rsidP="008E53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Уполномоченного по правам ребенка в Ярославской области готовить материалы, осуществлять сбор, изучение и анализ информации по вопросам обеспечения и защиты прав, свобод и законных интересов ребенка;</w:t>
      </w:r>
    </w:p>
    <w:p w:rsidR="008E53FD" w:rsidRDefault="008E53FD" w:rsidP="00355B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извещать Уполномоченного по правам ребенка в Ярославской области о фактах нарушения или ущемления прав детей в муниципальных образованиях;</w:t>
      </w:r>
    </w:p>
    <w:p w:rsidR="008E53FD" w:rsidRDefault="008E53FD" w:rsidP="00355B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информацию о детях, находящихся в трудной жизненной ситуации;</w:t>
      </w:r>
    </w:p>
    <w:p w:rsidR="008E53FD" w:rsidRDefault="008E53FD" w:rsidP="00355B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не вправе разглашать ставшие им известными конфиденциальные сведения о частной жизни других лиц без их письменного согласия;</w:t>
      </w:r>
    </w:p>
    <w:p w:rsidR="008E53FD" w:rsidRDefault="008E53FD" w:rsidP="00355B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несут ответственность, предусмотренную законодательством РФ, за нарушение требований, предусмотренных ФЗ от 27.07.2006 г. № 152-ФЗ «О персональных данных»</w:t>
      </w:r>
      <w:r w:rsidR="00CF1FC4">
        <w:rPr>
          <w:rFonts w:ascii="Times New Roman" w:hAnsi="Times New Roman" w:cs="Times New Roman"/>
          <w:sz w:val="28"/>
          <w:szCs w:val="28"/>
        </w:rPr>
        <w:t>.</w:t>
      </w:r>
    </w:p>
    <w:p w:rsidR="00CF1FC4" w:rsidRDefault="00CF1FC4" w:rsidP="00CF1F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1FC4" w:rsidRDefault="00CF1FC4" w:rsidP="00CF1F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Процедура рассмотрения Уполномоченными обращений участников образовательного процесса</w:t>
      </w:r>
    </w:p>
    <w:p w:rsidR="00CF1FC4" w:rsidRDefault="00CF1FC4" w:rsidP="00CF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Уполномоченные рассматривают обращения участников образовательного процесса (обучающихся, 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CF1FC4" w:rsidRDefault="00CF1FC4" w:rsidP="00CF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Обращение может подаваться как в письменной, так и в устной форме. Письменное обращение должно содержать Ф.И.О., адрес и контакты заявителя, дату подачи заявления и подпись заявителя.</w:t>
      </w:r>
    </w:p>
    <w:p w:rsidR="00CF1FC4" w:rsidRDefault="00CF1FC4" w:rsidP="00CF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Получив обращение, Уполномоченные:</w:t>
      </w:r>
    </w:p>
    <w:p w:rsidR="00CF1FC4" w:rsidRDefault="00CF1FC4" w:rsidP="00CF1F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получения обращения принимают его к рассмотрению;</w:t>
      </w:r>
    </w:p>
    <w:p w:rsidR="00CF1FC4" w:rsidRDefault="00CF1FC4" w:rsidP="00CF1F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разъясняют заявителю о мерах, которые могут быть предприняты для защиты прав заявителя;</w:t>
      </w:r>
    </w:p>
    <w:p w:rsidR="00CF1FC4" w:rsidRDefault="00CF1FC4" w:rsidP="00CF1F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обращаются к администрации образовательной организации с ходатайством о проведении проверки по фактам выявленных нарушений;</w:t>
      </w:r>
    </w:p>
    <w:p w:rsidR="00CF1FC4" w:rsidRDefault="00CF1FC4" w:rsidP="00CF1F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обращаются за разъяснениями к Уполномоченному по правам ребенка в Ярославской области</w:t>
      </w:r>
      <w:r w:rsidR="00D83A4B">
        <w:rPr>
          <w:rFonts w:ascii="Times New Roman" w:hAnsi="Times New Roman" w:cs="Times New Roman"/>
          <w:sz w:val="28"/>
          <w:szCs w:val="28"/>
        </w:rPr>
        <w:t>;</w:t>
      </w:r>
    </w:p>
    <w:p w:rsidR="00D83A4B" w:rsidRDefault="00D83A4B" w:rsidP="00CF1F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передают обращение органу или должностному лицу,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относится разрешение вопросов, изложенных в обращении.</w:t>
      </w:r>
    </w:p>
    <w:p w:rsidR="00D83A4B" w:rsidRDefault="00D83A4B" w:rsidP="00D8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Уполномоченные вправе отказать в принятии обращения к рассмотрению в случае не соответствия обращения требованиям п. 4.2 положения, мотивированно обосновав свой отказ.</w:t>
      </w:r>
    </w:p>
    <w:p w:rsidR="00D83A4B" w:rsidRDefault="00D83A4B" w:rsidP="00D8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 принятом решении Уполномоченные в двадцатидневный срок со дня получения обращения уведомляют заявителя.</w:t>
      </w:r>
    </w:p>
    <w:p w:rsidR="00D83A4B" w:rsidRDefault="00D83A4B" w:rsidP="00D8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Уполномоченные взаимодействуют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83A4B" w:rsidRDefault="00D83A4B" w:rsidP="00D83A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по правам ребенка в Ярославской области;</w:t>
      </w:r>
    </w:p>
    <w:p w:rsidR="00D83A4B" w:rsidRDefault="00D83A4B" w:rsidP="00D83A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помощником Уполномоченного по правам ребенка в муниципальном образовании (районе);</w:t>
      </w:r>
    </w:p>
    <w:p w:rsidR="00D83A4B" w:rsidRDefault="00D83A4B" w:rsidP="00D83A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 и муниципальными органами образования;</w:t>
      </w:r>
    </w:p>
    <w:p w:rsidR="00D83A4B" w:rsidRDefault="00D83A4B" w:rsidP="00D83A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территориальными комиссиями по делам несовершеннолетних и защите их прав;</w:t>
      </w:r>
    </w:p>
    <w:p w:rsidR="00D83A4B" w:rsidRDefault="00D83A4B" w:rsidP="00D83A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подразделениями по делам несовершеннолетних органов внутренних дел области;</w:t>
      </w:r>
    </w:p>
    <w:p w:rsidR="00D83A4B" w:rsidRDefault="00D83A4B" w:rsidP="00D83A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опеки и попечительства;</w:t>
      </w:r>
    </w:p>
    <w:p w:rsidR="00D83A4B" w:rsidRDefault="00D83A4B" w:rsidP="00D83A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организациями, деятельность которых направлена на защиту прав и интересов детей</w:t>
      </w:r>
      <w:r w:rsidR="007020AD">
        <w:rPr>
          <w:rFonts w:ascii="Times New Roman" w:hAnsi="Times New Roman" w:cs="Times New Roman"/>
          <w:sz w:val="28"/>
          <w:szCs w:val="28"/>
        </w:rPr>
        <w:t>.</w:t>
      </w:r>
    </w:p>
    <w:p w:rsidR="007020AD" w:rsidRDefault="007020AD" w:rsidP="0070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AD" w:rsidRDefault="007020AD" w:rsidP="0070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Обеспечение деятельности Уполномоченных</w:t>
      </w:r>
    </w:p>
    <w:p w:rsidR="007020AD" w:rsidRDefault="007020AD" w:rsidP="0070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Администрации образовательных организаций (учреждений) обязаны предоставить Уполномоченным на период личного приема отдельное помещение, документы и сведения, необходимые для осуществления деятельности в пределах компетенции.</w:t>
      </w:r>
    </w:p>
    <w:p w:rsidR="007020AD" w:rsidRDefault="007020AD" w:rsidP="0070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Администрации образовательных организаций (учреждений) не вправе и препятствовать деятельности Уполномоченных с целью повлиять на его решение в интересах отдельного лица.</w:t>
      </w:r>
    </w:p>
    <w:p w:rsidR="007020AD" w:rsidRDefault="007020AD" w:rsidP="0070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</w:t>
      </w:r>
      <w:r w:rsidR="00A062DD">
        <w:rPr>
          <w:rFonts w:ascii="Times New Roman" w:hAnsi="Times New Roman" w:cs="Times New Roman"/>
          <w:sz w:val="28"/>
          <w:szCs w:val="28"/>
        </w:rPr>
        <w:t>вому и гражданскому образованию.</w:t>
      </w:r>
    </w:p>
    <w:p w:rsidR="00A062DD" w:rsidRDefault="00A062DD" w:rsidP="00702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2DD" w:rsidRDefault="00A062DD" w:rsidP="00A06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избрания Уполномоченных по защите прав участников образовательного процесса в образовательных организациях</w:t>
      </w:r>
    </w:p>
    <w:p w:rsidR="00A062DD" w:rsidRDefault="00A062DD" w:rsidP="00A0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Уполномоченными могут быть не только педагогические работники соответствующей образовательной организации: учитель, воспитатель, педагог-психолог, социальный педагог, а также родителей, иной законный представитель несовершеннолетнего как участник образовательного процесса.</w:t>
      </w:r>
    </w:p>
    <w:p w:rsidR="00A062DD" w:rsidRDefault="00A062DD" w:rsidP="00A0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Участник образовательного процесса, занимающий в образовательной организации административную должность, не может быть избран Уполномоченным по защите прав участников образовательного процесса</w:t>
      </w:r>
      <w:r w:rsidR="00431F1F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(учреждениях).</w:t>
      </w:r>
    </w:p>
    <w:p w:rsidR="00830CE9" w:rsidRDefault="00830CE9" w:rsidP="00A0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Порядок избрания Уполномоченных:</w:t>
      </w:r>
    </w:p>
    <w:p w:rsidR="00830CE9" w:rsidRDefault="00830CE9" w:rsidP="00A0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выборов определяется локальным нормативным актом образовательной организации. В выборах учувствуют работники образовательной организации, родители, иные законные представители несовершеннолетних, а также обучающиеся, достигшие 14-летнего возраста.</w:t>
      </w:r>
    </w:p>
    <w:p w:rsidR="00830CE9" w:rsidRDefault="00830CE9" w:rsidP="00A0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избрании</w:t>
      </w:r>
      <w:r w:rsidR="00160187">
        <w:rPr>
          <w:rFonts w:ascii="Times New Roman" w:hAnsi="Times New Roman" w:cs="Times New Roman"/>
          <w:sz w:val="28"/>
          <w:szCs w:val="28"/>
        </w:rPr>
        <w:t xml:space="preserve"> Уполномоченного принимается большинством голосов от общего числа участников голосовавших посредством открытого или прямого тайного голосования. Избранным считается кандидат, набравший больше 50% (пятидесяти процентов) от общего числа голосов. Итоги оформляется протоколом и совместно с анкетой направляются Уполномоченному </w:t>
      </w:r>
      <w:proofErr w:type="gramStart"/>
      <w:r w:rsidR="00160187">
        <w:rPr>
          <w:rFonts w:ascii="Times New Roman" w:hAnsi="Times New Roman" w:cs="Times New Roman"/>
          <w:sz w:val="28"/>
          <w:szCs w:val="28"/>
        </w:rPr>
        <w:t>по правам ребенка в Ярославской области для включения в реестр Уполномоченных по защите</w:t>
      </w:r>
      <w:proofErr w:type="gramEnd"/>
      <w:r w:rsidR="00160187">
        <w:rPr>
          <w:rFonts w:ascii="Times New Roman" w:hAnsi="Times New Roman" w:cs="Times New Roman"/>
          <w:sz w:val="28"/>
          <w:szCs w:val="28"/>
        </w:rPr>
        <w:t xml:space="preserve"> прав участников образовательного процесса в образовательных организациях. После включения кандидатуры Уполномоченного в реестр, информация о последнем размещается на информационных стендах и сайтах образовательных организаций. Статус Уполномоченного подтверждается вы</w:t>
      </w:r>
      <w:r w:rsidR="00E50532">
        <w:rPr>
          <w:rFonts w:ascii="Times New Roman" w:hAnsi="Times New Roman" w:cs="Times New Roman"/>
          <w:sz w:val="28"/>
          <w:szCs w:val="28"/>
        </w:rPr>
        <w:t>пиской из реестра Уполномоченных по защите прав участников образовательного процесса в образовательных организациях.</w:t>
      </w:r>
    </w:p>
    <w:p w:rsidR="00E50532" w:rsidRDefault="00E50532" w:rsidP="00A0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Досрочное прекращение деятельности Уполномоченных допускается в случае:</w:t>
      </w:r>
    </w:p>
    <w:p w:rsidR="00E50532" w:rsidRDefault="00E50532" w:rsidP="00E505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действия трудового договора, заключенного с педагогическим работником образовательной организации;</w:t>
      </w:r>
    </w:p>
    <w:p w:rsidR="00E50532" w:rsidRDefault="00E50532" w:rsidP="00E505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личного заявления о сложении полномочий;</w:t>
      </w:r>
    </w:p>
    <w:p w:rsidR="00E50532" w:rsidRDefault="00E50532" w:rsidP="00E505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неисполнения (ненадлежащего исполнения) своих обязанностей;</w:t>
      </w:r>
    </w:p>
    <w:p w:rsidR="00E50532" w:rsidRDefault="00E50532" w:rsidP="00E505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отзыва трудовым коллективом, родительским комитетом или общественной организацией в связи с выражением недоверия (утратой доверия);</w:t>
      </w:r>
    </w:p>
    <w:p w:rsidR="00E50532" w:rsidRDefault="00E50532" w:rsidP="00E505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неспособности по состоянию здоровья или по иным причинам исполнять свои обязанности;</w:t>
      </w:r>
    </w:p>
    <w:p w:rsidR="00E50532" w:rsidRDefault="00E50532" w:rsidP="00E505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Уполномоченного;</w:t>
      </w:r>
    </w:p>
    <w:p w:rsidR="00E50532" w:rsidRPr="00E50532" w:rsidRDefault="00E50532" w:rsidP="00E505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Уполномоченного по правам ребенка в Ярославской области.</w:t>
      </w:r>
    </w:p>
    <w:sectPr w:rsidR="00E50532" w:rsidRPr="00E50532" w:rsidSect="002D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2E3"/>
    <w:multiLevelType w:val="hybridMultilevel"/>
    <w:tmpl w:val="B6FA37B6"/>
    <w:lvl w:ilvl="0" w:tplc="E1169F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1B07"/>
    <w:multiLevelType w:val="hybridMultilevel"/>
    <w:tmpl w:val="0A94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4BD8"/>
    <w:multiLevelType w:val="hybridMultilevel"/>
    <w:tmpl w:val="AD82CA7A"/>
    <w:lvl w:ilvl="0" w:tplc="E1169F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86416"/>
    <w:multiLevelType w:val="hybridMultilevel"/>
    <w:tmpl w:val="DADE1248"/>
    <w:lvl w:ilvl="0" w:tplc="E1169F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B4F68"/>
    <w:multiLevelType w:val="hybridMultilevel"/>
    <w:tmpl w:val="3D845962"/>
    <w:lvl w:ilvl="0" w:tplc="E1169F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A2AB5"/>
    <w:multiLevelType w:val="hybridMultilevel"/>
    <w:tmpl w:val="41F4A152"/>
    <w:lvl w:ilvl="0" w:tplc="E1169F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C0BDC"/>
    <w:multiLevelType w:val="hybridMultilevel"/>
    <w:tmpl w:val="5B3A5D52"/>
    <w:lvl w:ilvl="0" w:tplc="E1169F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11A"/>
    <w:multiLevelType w:val="hybridMultilevel"/>
    <w:tmpl w:val="919805CE"/>
    <w:lvl w:ilvl="0" w:tplc="E1169F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1717E"/>
    <w:multiLevelType w:val="hybridMultilevel"/>
    <w:tmpl w:val="DAD49864"/>
    <w:lvl w:ilvl="0" w:tplc="E1169F4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892F6D"/>
    <w:multiLevelType w:val="hybridMultilevel"/>
    <w:tmpl w:val="37BC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5232F"/>
    <w:multiLevelType w:val="hybridMultilevel"/>
    <w:tmpl w:val="1AF219A6"/>
    <w:lvl w:ilvl="0" w:tplc="E1169F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D08DF"/>
    <w:multiLevelType w:val="hybridMultilevel"/>
    <w:tmpl w:val="E7BCA730"/>
    <w:lvl w:ilvl="0" w:tplc="E1169F4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D73"/>
    <w:rsid w:val="00000985"/>
    <w:rsid w:val="00031788"/>
    <w:rsid w:val="00041BF8"/>
    <w:rsid w:val="000420FC"/>
    <w:rsid w:val="00076D46"/>
    <w:rsid w:val="00096835"/>
    <w:rsid w:val="000D6A21"/>
    <w:rsid w:val="000F19DD"/>
    <w:rsid w:val="00137A81"/>
    <w:rsid w:val="001469A8"/>
    <w:rsid w:val="00160187"/>
    <w:rsid w:val="00166945"/>
    <w:rsid w:val="00170D4A"/>
    <w:rsid w:val="00195A9A"/>
    <w:rsid w:val="00197B15"/>
    <w:rsid w:val="001B4AF8"/>
    <w:rsid w:val="001B534B"/>
    <w:rsid w:val="001B7827"/>
    <w:rsid w:val="001F1CD2"/>
    <w:rsid w:val="00206798"/>
    <w:rsid w:val="00214CDE"/>
    <w:rsid w:val="00237E8A"/>
    <w:rsid w:val="00260865"/>
    <w:rsid w:val="00274C3D"/>
    <w:rsid w:val="00281609"/>
    <w:rsid w:val="002853BA"/>
    <w:rsid w:val="00297578"/>
    <w:rsid w:val="002C0C44"/>
    <w:rsid w:val="002C58DB"/>
    <w:rsid w:val="002D3177"/>
    <w:rsid w:val="002F79E5"/>
    <w:rsid w:val="003112B7"/>
    <w:rsid w:val="0031287D"/>
    <w:rsid w:val="00323E7C"/>
    <w:rsid w:val="00352961"/>
    <w:rsid w:val="00353B32"/>
    <w:rsid w:val="00355B77"/>
    <w:rsid w:val="0038673F"/>
    <w:rsid w:val="003A0FE4"/>
    <w:rsid w:val="003A2299"/>
    <w:rsid w:val="003C037D"/>
    <w:rsid w:val="003D32A0"/>
    <w:rsid w:val="003F6804"/>
    <w:rsid w:val="004170A6"/>
    <w:rsid w:val="00431F1F"/>
    <w:rsid w:val="00440A53"/>
    <w:rsid w:val="00447BD0"/>
    <w:rsid w:val="00463A79"/>
    <w:rsid w:val="004C1F24"/>
    <w:rsid w:val="004D4756"/>
    <w:rsid w:val="004E7C00"/>
    <w:rsid w:val="004F736C"/>
    <w:rsid w:val="00502ACD"/>
    <w:rsid w:val="0051314E"/>
    <w:rsid w:val="005144E3"/>
    <w:rsid w:val="0052526B"/>
    <w:rsid w:val="00545984"/>
    <w:rsid w:val="005541B1"/>
    <w:rsid w:val="00561C94"/>
    <w:rsid w:val="00577CC3"/>
    <w:rsid w:val="00590A09"/>
    <w:rsid w:val="005A603A"/>
    <w:rsid w:val="005C672E"/>
    <w:rsid w:val="005E1237"/>
    <w:rsid w:val="005E4460"/>
    <w:rsid w:val="005F162F"/>
    <w:rsid w:val="00600820"/>
    <w:rsid w:val="00605286"/>
    <w:rsid w:val="0061520F"/>
    <w:rsid w:val="00630E19"/>
    <w:rsid w:val="00676553"/>
    <w:rsid w:val="006C357F"/>
    <w:rsid w:val="006C4731"/>
    <w:rsid w:val="006D2628"/>
    <w:rsid w:val="006D2EE9"/>
    <w:rsid w:val="006D3E17"/>
    <w:rsid w:val="007020AD"/>
    <w:rsid w:val="00705C8D"/>
    <w:rsid w:val="00742D25"/>
    <w:rsid w:val="007610C7"/>
    <w:rsid w:val="007612C4"/>
    <w:rsid w:val="00782C85"/>
    <w:rsid w:val="0079317C"/>
    <w:rsid w:val="007D3A04"/>
    <w:rsid w:val="00816579"/>
    <w:rsid w:val="00830CE9"/>
    <w:rsid w:val="00832306"/>
    <w:rsid w:val="0083326C"/>
    <w:rsid w:val="00833467"/>
    <w:rsid w:val="008334E3"/>
    <w:rsid w:val="00846EC9"/>
    <w:rsid w:val="00871143"/>
    <w:rsid w:val="008A3DA8"/>
    <w:rsid w:val="008A7195"/>
    <w:rsid w:val="008B6C78"/>
    <w:rsid w:val="008C686B"/>
    <w:rsid w:val="008E53FD"/>
    <w:rsid w:val="00904D73"/>
    <w:rsid w:val="009125F6"/>
    <w:rsid w:val="00917B21"/>
    <w:rsid w:val="00921085"/>
    <w:rsid w:val="009567ED"/>
    <w:rsid w:val="00970369"/>
    <w:rsid w:val="00987F4D"/>
    <w:rsid w:val="009A6B77"/>
    <w:rsid w:val="009C431D"/>
    <w:rsid w:val="009D5A54"/>
    <w:rsid w:val="009E1126"/>
    <w:rsid w:val="009E3904"/>
    <w:rsid w:val="00A062DD"/>
    <w:rsid w:val="00A11888"/>
    <w:rsid w:val="00A16B47"/>
    <w:rsid w:val="00A317EF"/>
    <w:rsid w:val="00A44DFC"/>
    <w:rsid w:val="00A604AA"/>
    <w:rsid w:val="00A645D2"/>
    <w:rsid w:val="00AA554F"/>
    <w:rsid w:val="00AA59A0"/>
    <w:rsid w:val="00AB0672"/>
    <w:rsid w:val="00AC44EA"/>
    <w:rsid w:val="00AD7B74"/>
    <w:rsid w:val="00AE6EF9"/>
    <w:rsid w:val="00B00972"/>
    <w:rsid w:val="00B1345C"/>
    <w:rsid w:val="00B35E7F"/>
    <w:rsid w:val="00B41036"/>
    <w:rsid w:val="00B756B9"/>
    <w:rsid w:val="00B83694"/>
    <w:rsid w:val="00B94801"/>
    <w:rsid w:val="00BC2478"/>
    <w:rsid w:val="00BE34F1"/>
    <w:rsid w:val="00BE5737"/>
    <w:rsid w:val="00C63C34"/>
    <w:rsid w:val="00CB156D"/>
    <w:rsid w:val="00CD25EB"/>
    <w:rsid w:val="00CD4AD8"/>
    <w:rsid w:val="00CF1FC4"/>
    <w:rsid w:val="00D125D9"/>
    <w:rsid w:val="00D31245"/>
    <w:rsid w:val="00D6533F"/>
    <w:rsid w:val="00D7233E"/>
    <w:rsid w:val="00D73D7F"/>
    <w:rsid w:val="00D76B38"/>
    <w:rsid w:val="00D83A4B"/>
    <w:rsid w:val="00DA0689"/>
    <w:rsid w:val="00DB2518"/>
    <w:rsid w:val="00DB333C"/>
    <w:rsid w:val="00DD377A"/>
    <w:rsid w:val="00E07C8E"/>
    <w:rsid w:val="00E2388B"/>
    <w:rsid w:val="00E3361C"/>
    <w:rsid w:val="00E50532"/>
    <w:rsid w:val="00E70FD2"/>
    <w:rsid w:val="00E863DA"/>
    <w:rsid w:val="00EC5C4F"/>
    <w:rsid w:val="00EE0C89"/>
    <w:rsid w:val="00EE616A"/>
    <w:rsid w:val="00EF0186"/>
    <w:rsid w:val="00F05564"/>
    <w:rsid w:val="00F25FDB"/>
    <w:rsid w:val="00F35574"/>
    <w:rsid w:val="00F503A2"/>
    <w:rsid w:val="00F51201"/>
    <w:rsid w:val="00F6384B"/>
    <w:rsid w:val="00F9380D"/>
    <w:rsid w:val="00F93D28"/>
    <w:rsid w:val="00FD1BD0"/>
    <w:rsid w:val="00FE1F51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2017-09-12T07:39:00Z</dcterms:created>
  <dcterms:modified xsi:type="dcterms:W3CDTF">2017-09-13T11:46:00Z</dcterms:modified>
</cp:coreProperties>
</file>