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CA3DC1" w:rsidTr="00D6691B">
        <w:trPr>
          <w:trHeight w:val="1968"/>
        </w:trPr>
        <w:tc>
          <w:tcPr>
            <w:tcW w:w="10632" w:type="dxa"/>
            <w:shd w:val="clear" w:color="auto" w:fill="D6E3BC" w:themeFill="accent3" w:themeFillTint="66"/>
          </w:tcPr>
          <w:p w:rsidR="00CA3DC1" w:rsidRPr="00CA3DC1" w:rsidRDefault="00CA3DC1" w:rsidP="00CA3D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</w:pPr>
            <w:r w:rsidRPr="00CA3DC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Законы и документы,</w:t>
            </w:r>
          </w:p>
          <w:p w:rsidR="00CA3DC1" w:rsidRPr="00CA3DC1" w:rsidRDefault="00CA3DC1" w:rsidP="00CA3DC1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CA3DC1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регулирующие права ребёнка</w:t>
            </w:r>
          </w:p>
        </w:tc>
      </w:tr>
    </w:tbl>
    <w:p w:rsidR="004F146C" w:rsidRDefault="004F146C"/>
    <w:p w:rsidR="00CA3DC1" w:rsidRPr="003854C5" w:rsidRDefault="00CA3DC1" w:rsidP="00CA3DC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3854C5">
        <w:rPr>
          <w:rFonts w:ascii="Times New Roman" w:hAnsi="Times New Roman" w:cs="Times New Roman"/>
          <w:b/>
          <w:color w:val="7030A0"/>
          <w:sz w:val="44"/>
          <w:szCs w:val="44"/>
        </w:rPr>
        <w:t>Первый  уровень - международный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3854C5" w:rsidTr="00D6691B">
        <w:trPr>
          <w:trHeight w:val="2175"/>
        </w:trPr>
        <w:tc>
          <w:tcPr>
            <w:tcW w:w="10632" w:type="dxa"/>
            <w:shd w:val="clear" w:color="auto" w:fill="D6E3BC" w:themeFill="accent3" w:themeFillTint="66"/>
          </w:tcPr>
          <w:p w:rsidR="003854C5" w:rsidRPr="007931CF" w:rsidRDefault="003854C5" w:rsidP="003854C5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Декларация прав ребёнка </w:t>
            </w:r>
            <w:r w:rsidRPr="007931CF">
              <w:rPr>
                <w:rFonts w:ascii="Times New Roman" w:hAnsi="Times New Roman" w:cs="Times New Roman"/>
                <w:sz w:val="44"/>
                <w:szCs w:val="44"/>
              </w:rPr>
              <w:t>(принята ООН в 1959 г.)</w:t>
            </w:r>
          </w:p>
          <w:p w:rsidR="003854C5" w:rsidRPr="007931CF" w:rsidRDefault="003854C5" w:rsidP="003854C5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854C5" w:rsidRDefault="003854C5" w:rsidP="003854C5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Конвенция о правах ребёнка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3854C5">
              <w:rPr>
                <w:rFonts w:ascii="Times New Roman" w:hAnsi="Times New Roman" w:cs="Times New Roman"/>
                <w:sz w:val="36"/>
                <w:szCs w:val="36"/>
              </w:rPr>
              <w:t>(принята ООН  в 1989г.)</w:t>
            </w:r>
          </w:p>
        </w:tc>
      </w:tr>
    </w:tbl>
    <w:p w:rsidR="00CA3DC1" w:rsidRPr="003854C5" w:rsidRDefault="00CA3DC1" w:rsidP="005E5BBB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3854C5">
        <w:rPr>
          <w:rFonts w:ascii="Times New Roman" w:hAnsi="Times New Roman" w:cs="Times New Roman"/>
          <w:b/>
          <w:color w:val="7030A0"/>
          <w:sz w:val="44"/>
          <w:szCs w:val="44"/>
        </w:rPr>
        <w:t>Второй  уровень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3854C5" w:rsidTr="00D6691B">
        <w:trPr>
          <w:trHeight w:val="1649"/>
        </w:trPr>
        <w:tc>
          <w:tcPr>
            <w:tcW w:w="10632" w:type="dxa"/>
            <w:shd w:val="clear" w:color="auto" w:fill="D6E3BC" w:themeFill="accent3" w:themeFillTint="66"/>
          </w:tcPr>
          <w:p w:rsidR="003854C5" w:rsidRPr="007931CF" w:rsidRDefault="003854C5" w:rsidP="003854C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Конституция Российской Федерации</w:t>
            </w:r>
          </w:p>
          <w:p w:rsidR="003854C5" w:rsidRPr="007931CF" w:rsidRDefault="003854C5" w:rsidP="003854C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Гражданский кодекс РФ</w:t>
            </w:r>
          </w:p>
          <w:p w:rsidR="00881DD7" w:rsidRDefault="00881DD7" w:rsidP="003854C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Семейный кодекс РФ</w:t>
            </w:r>
          </w:p>
        </w:tc>
      </w:tr>
    </w:tbl>
    <w:p w:rsidR="003854C5" w:rsidRDefault="003854C5" w:rsidP="003854C5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Третий</w:t>
      </w:r>
      <w:r w:rsidRPr="003854C5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 уровень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0"/>
      </w:tblGrid>
      <w:tr w:rsidR="003854C5" w:rsidTr="00D6691B">
        <w:trPr>
          <w:trHeight w:val="5385"/>
        </w:trPr>
        <w:tc>
          <w:tcPr>
            <w:tcW w:w="10710" w:type="dxa"/>
            <w:shd w:val="clear" w:color="auto" w:fill="D6E3BC" w:themeFill="accent3" w:themeFillTint="66"/>
          </w:tcPr>
          <w:p w:rsidR="003854C5" w:rsidRPr="007931CF" w:rsidRDefault="003854C5" w:rsidP="007931CF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Федеральная президентская программа</w:t>
            </w:r>
          </w:p>
          <w:p w:rsidR="003854C5" w:rsidRPr="007931CF" w:rsidRDefault="003854C5" w:rsidP="007931CF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«Дети России»,</w:t>
            </w:r>
          </w:p>
          <w:p w:rsidR="003854C5" w:rsidRPr="007931CF" w:rsidRDefault="003854C5" w:rsidP="007931CF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854C5" w:rsidRPr="007931CF" w:rsidRDefault="003854C5" w:rsidP="007931CF">
            <w:pPr>
              <w:pStyle w:val="a3"/>
              <w:ind w:left="42"/>
              <w:jc w:val="center"/>
              <w:rPr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Федеральный закон «Об основных гарантиях прав ребёнка в Российской Федерации</w:t>
            </w:r>
            <w:r w:rsidRPr="007931CF">
              <w:rPr>
                <w:rFonts w:ascii="Times New Roman" w:hAnsi="Times New Roman" w:cs="Times New Roman"/>
                <w:sz w:val="44"/>
                <w:szCs w:val="44"/>
              </w:rPr>
              <w:t>»</w:t>
            </w:r>
          </w:p>
          <w:p w:rsidR="003854C5" w:rsidRPr="007931CF" w:rsidRDefault="003854C5" w:rsidP="007931C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854C5" w:rsidRPr="007931CF" w:rsidRDefault="003854C5" w:rsidP="007931CF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Федеральный закон</w:t>
            </w:r>
          </w:p>
          <w:p w:rsidR="003854C5" w:rsidRDefault="003854C5" w:rsidP="007931CF">
            <w:pPr>
              <w:pStyle w:val="a3"/>
              <w:jc w:val="center"/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«О государственной поддержке молодых и детских общественных организаций»</w:t>
            </w:r>
          </w:p>
        </w:tc>
      </w:tr>
    </w:tbl>
    <w:p w:rsidR="003854C5" w:rsidRDefault="003854C5" w:rsidP="00CA3DC1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7"/>
      </w:tblGrid>
      <w:tr w:rsidR="00D6691B" w:rsidTr="00D6691B">
        <w:trPr>
          <w:trHeight w:val="1833"/>
        </w:trPr>
        <w:tc>
          <w:tcPr>
            <w:tcW w:w="9497" w:type="dxa"/>
            <w:shd w:val="clear" w:color="auto" w:fill="FDE9D9" w:themeFill="accent6" w:themeFillTint="33"/>
          </w:tcPr>
          <w:p w:rsidR="00D6691B" w:rsidRPr="00D6691B" w:rsidRDefault="00D6691B" w:rsidP="00D669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</w:pPr>
            <w:r w:rsidRPr="00D6691B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lastRenderedPageBreak/>
              <w:t>Ребёнок обладает:</w:t>
            </w:r>
          </w:p>
        </w:tc>
      </w:tr>
    </w:tbl>
    <w:p w:rsidR="00D6691B" w:rsidRDefault="00834627" w:rsidP="00CA3DC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3.15pt;margin-top:-.25pt;width:0;height:42pt;z-index:251662336;mso-position-horizontal-relative:text;mso-position-vertical-relative:text" o:connectortype="straight"/>
        </w:pic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5"/>
      </w:tblGrid>
      <w:tr w:rsidR="00D6691B" w:rsidRPr="00D6691B" w:rsidTr="00D6691B">
        <w:trPr>
          <w:trHeight w:val="1126"/>
        </w:trPr>
        <w:tc>
          <w:tcPr>
            <w:tcW w:w="9435" w:type="dxa"/>
            <w:shd w:val="clear" w:color="auto" w:fill="FDE9D9" w:themeFill="accent6" w:themeFillTint="33"/>
          </w:tcPr>
          <w:p w:rsidR="00D6691B" w:rsidRPr="007931CF" w:rsidRDefault="00834627" w:rsidP="00CA3DC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931CF">
              <w:rPr>
                <w:rFonts w:ascii="Times New Roman" w:hAnsi="Times New Roman" w:cs="Times New Roman"/>
                <w:b/>
                <w:noProof/>
                <w:sz w:val="52"/>
                <w:szCs w:val="52"/>
              </w:rPr>
              <w:pict>
                <v:shape id="_x0000_s1030" type="#_x0000_t32" style="position:absolute;left:0;text-align:left;margin-left:224.1pt;margin-top:55.75pt;width:0;height:54pt;z-index:251661312" o:connectortype="straight"/>
              </w:pict>
            </w:r>
            <w:r w:rsidR="00D6691B" w:rsidRPr="007931CF">
              <w:rPr>
                <w:rFonts w:ascii="Times New Roman" w:hAnsi="Times New Roman" w:cs="Times New Roman"/>
                <w:b/>
                <w:sz w:val="52"/>
                <w:szCs w:val="52"/>
              </w:rPr>
              <w:t>личными правами</w:t>
            </w:r>
          </w:p>
        </w:tc>
      </w:tr>
    </w:tbl>
    <w:p w:rsidR="00D6691B" w:rsidRPr="00D6691B" w:rsidRDefault="00D6691B" w:rsidP="00CA3DC1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tbl>
      <w:tblPr>
        <w:tblW w:w="0" w:type="auto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0"/>
      </w:tblGrid>
      <w:tr w:rsidR="00D6691B" w:rsidRPr="00D6691B" w:rsidTr="00D6691B">
        <w:trPr>
          <w:trHeight w:val="1282"/>
        </w:trPr>
        <w:tc>
          <w:tcPr>
            <w:tcW w:w="9460" w:type="dxa"/>
            <w:shd w:val="clear" w:color="auto" w:fill="FDE9D9" w:themeFill="accent6" w:themeFillTint="33"/>
          </w:tcPr>
          <w:p w:rsidR="00D6691B" w:rsidRPr="007931CF" w:rsidRDefault="00D6691B" w:rsidP="00CA3DC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931CF">
              <w:rPr>
                <w:rFonts w:ascii="Times New Roman" w:hAnsi="Times New Roman" w:cs="Times New Roman"/>
                <w:b/>
                <w:sz w:val="52"/>
                <w:szCs w:val="52"/>
              </w:rPr>
              <w:t>социальными правами</w:t>
            </w:r>
          </w:p>
        </w:tc>
      </w:tr>
    </w:tbl>
    <w:p w:rsidR="00D6691B" w:rsidRPr="00D6691B" w:rsidRDefault="00834627" w:rsidP="00CA3DC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noProof/>
          <w:sz w:val="60"/>
          <w:szCs w:val="60"/>
        </w:rPr>
        <w:pict>
          <v:shape id="_x0000_s1029" type="#_x0000_t32" style="position:absolute;left:0;text-align:left;margin-left:273.15pt;margin-top:1.2pt;width:0;height:50.25pt;z-index:251660288;mso-position-horizontal-relative:text;mso-position-vertical-relative:text" o:connectortype="straight"/>
        </w:pic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0"/>
      </w:tblGrid>
      <w:tr w:rsidR="00D6691B" w:rsidRPr="00D6691B" w:rsidTr="00D6691B">
        <w:trPr>
          <w:trHeight w:val="1411"/>
        </w:trPr>
        <w:tc>
          <w:tcPr>
            <w:tcW w:w="9400" w:type="dxa"/>
            <w:shd w:val="clear" w:color="auto" w:fill="FDE9D9" w:themeFill="accent6" w:themeFillTint="33"/>
          </w:tcPr>
          <w:p w:rsidR="00D6691B" w:rsidRPr="007931CF" w:rsidRDefault="00D6691B" w:rsidP="00CA3DC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931CF">
              <w:rPr>
                <w:rFonts w:ascii="Times New Roman" w:hAnsi="Times New Roman" w:cs="Times New Roman"/>
                <w:b/>
                <w:sz w:val="52"/>
                <w:szCs w:val="52"/>
              </w:rPr>
              <w:t>политическими правами</w:t>
            </w:r>
          </w:p>
        </w:tc>
      </w:tr>
    </w:tbl>
    <w:p w:rsidR="00D6691B" w:rsidRPr="00D6691B" w:rsidRDefault="00834627" w:rsidP="00CA3DC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noProof/>
          <w:sz w:val="60"/>
          <w:szCs w:val="60"/>
        </w:rPr>
        <w:pict>
          <v:shape id="_x0000_s1027" type="#_x0000_t32" style="position:absolute;left:0;text-align:left;margin-left:273.15pt;margin-top:2.95pt;width:0;height:47.25pt;z-index:251659264;mso-position-horizontal-relative:text;mso-position-vertical-relative:text" o:connectortype="straight"/>
        </w:pict>
      </w:r>
    </w:p>
    <w:tbl>
      <w:tblPr>
        <w:tblW w:w="0" w:type="auto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D6691B" w:rsidRPr="00D6691B" w:rsidTr="00D6691B">
        <w:trPr>
          <w:trHeight w:val="1365"/>
        </w:trPr>
        <w:tc>
          <w:tcPr>
            <w:tcW w:w="9540" w:type="dxa"/>
            <w:shd w:val="clear" w:color="auto" w:fill="FDE9D9" w:themeFill="accent6" w:themeFillTint="33"/>
          </w:tcPr>
          <w:p w:rsidR="00D6691B" w:rsidRPr="007931CF" w:rsidRDefault="00D6691B" w:rsidP="00CA3DC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931CF">
              <w:rPr>
                <w:rFonts w:ascii="Times New Roman" w:hAnsi="Times New Roman" w:cs="Times New Roman"/>
                <w:b/>
                <w:sz w:val="52"/>
                <w:szCs w:val="52"/>
              </w:rPr>
              <w:t>правами на образование и культуру</w:t>
            </w:r>
          </w:p>
        </w:tc>
      </w:tr>
    </w:tbl>
    <w:p w:rsidR="00D6691B" w:rsidRPr="00D6691B" w:rsidRDefault="00834627" w:rsidP="00CA3DC1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noProof/>
          <w:sz w:val="60"/>
          <w:szCs w:val="60"/>
        </w:rPr>
        <w:pict>
          <v:shape id="_x0000_s1026" type="#_x0000_t32" style="position:absolute;left:0;text-align:left;margin-left:273.15pt;margin-top:1.7pt;width:0;height:48.75pt;z-index:251658240;mso-position-horizontal-relative:text;mso-position-vertical-relative:text" o:connectortype="straight"/>
        </w:pic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D6691B" w:rsidRPr="00D6691B" w:rsidTr="00D6691B">
        <w:trPr>
          <w:trHeight w:val="1305"/>
        </w:trPr>
        <w:tc>
          <w:tcPr>
            <w:tcW w:w="9639" w:type="dxa"/>
            <w:shd w:val="clear" w:color="auto" w:fill="FDE9D9" w:themeFill="accent6" w:themeFillTint="33"/>
          </w:tcPr>
          <w:p w:rsidR="00D6691B" w:rsidRPr="007931CF" w:rsidRDefault="00D6691B" w:rsidP="00D6691B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931CF">
              <w:rPr>
                <w:rFonts w:ascii="Times New Roman" w:hAnsi="Times New Roman" w:cs="Times New Roman"/>
                <w:b/>
                <w:sz w:val="52"/>
                <w:szCs w:val="52"/>
              </w:rPr>
              <w:t>правами на защиту</w:t>
            </w:r>
          </w:p>
          <w:p w:rsidR="00D6691B" w:rsidRPr="007931CF" w:rsidRDefault="00D6691B" w:rsidP="00D6691B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931CF">
              <w:rPr>
                <w:rFonts w:ascii="Times New Roman" w:hAnsi="Times New Roman" w:cs="Times New Roman"/>
                <w:b/>
                <w:sz w:val="52"/>
                <w:szCs w:val="52"/>
              </w:rPr>
              <w:t>в экстремальных случаях</w:t>
            </w:r>
          </w:p>
          <w:p w:rsidR="00D6691B" w:rsidRPr="00D6691B" w:rsidRDefault="00D6691B" w:rsidP="00D6691B">
            <w:pPr>
              <w:pStyle w:val="a3"/>
              <w:jc w:val="center"/>
              <w:rPr>
                <w:b/>
                <w:sz w:val="60"/>
                <w:szCs w:val="60"/>
              </w:rPr>
            </w:pPr>
          </w:p>
        </w:tc>
      </w:tr>
    </w:tbl>
    <w:p w:rsidR="00D6691B" w:rsidRDefault="00D6691B" w:rsidP="002041BA">
      <w:pPr>
        <w:rPr>
          <w:rFonts w:ascii="Times New Roman" w:hAnsi="Times New Roman" w:cs="Times New Roman"/>
          <w:sz w:val="48"/>
          <w:szCs w:val="4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5"/>
      </w:tblGrid>
      <w:tr w:rsidR="002041BA" w:rsidTr="00C170B0">
        <w:trPr>
          <w:trHeight w:val="1860"/>
        </w:trPr>
        <w:tc>
          <w:tcPr>
            <w:tcW w:w="10915" w:type="dxa"/>
            <w:shd w:val="clear" w:color="auto" w:fill="FDE9D9" w:themeFill="accent6" w:themeFillTint="33"/>
          </w:tcPr>
          <w:p w:rsidR="002041BA" w:rsidRDefault="002041BA" w:rsidP="002041BA">
            <w:pPr>
              <w:pStyle w:val="a3"/>
              <w:rPr>
                <w:rFonts w:ascii="Times New Roman" w:hAnsi="Times New Roman" w:cs="Times New Roman"/>
                <w:b/>
                <w:color w:val="C00000"/>
                <w:sz w:val="62"/>
                <w:szCs w:val="6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62"/>
                <w:szCs w:val="62"/>
              </w:rPr>
              <w:lastRenderedPageBreak/>
              <w:t xml:space="preserve">  </w:t>
            </w:r>
            <w:r w:rsidRPr="002041BA">
              <w:rPr>
                <w:rFonts w:ascii="Times New Roman" w:hAnsi="Times New Roman" w:cs="Times New Roman"/>
                <w:b/>
                <w:color w:val="C00000"/>
                <w:sz w:val="62"/>
                <w:szCs w:val="62"/>
              </w:rPr>
              <w:t>Ребёнок обладает личными правами</w:t>
            </w:r>
          </w:p>
          <w:p w:rsidR="002041BA" w:rsidRPr="002041BA" w:rsidRDefault="00834627" w:rsidP="002041BA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56"/>
                <w:szCs w:val="56"/>
              </w:rPr>
              <w:pict>
                <v:shape id="_x0000_s1032" type="#_x0000_t32" style="position:absolute;left:0;text-align:left;margin-left:258.75pt;margin-top:59.25pt;width:.75pt;height:39.75pt;flip:x;z-index:251663360" o:connectortype="straight"/>
              </w:pict>
            </w:r>
            <w:r w:rsidR="002041BA" w:rsidRPr="002041BA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(Конвенция ООН о правах ребёнка)</w:t>
            </w:r>
          </w:p>
        </w:tc>
      </w:tr>
    </w:tbl>
    <w:tbl>
      <w:tblPr>
        <w:tblpPr w:leftFromText="180" w:rightFromText="180" w:vertAnchor="text" w:horzAnchor="margin" w:tblpY="765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66"/>
      </w:tblGrid>
      <w:tr w:rsidR="00CC4220" w:rsidRPr="00CC4220" w:rsidTr="007931CF">
        <w:trPr>
          <w:trHeight w:val="1124"/>
        </w:trPr>
        <w:tc>
          <w:tcPr>
            <w:tcW w:w="10666" w:type="dxa"/>
            <w:shd w:val="clear" w:color="auto" w:fill="FDE9D9" w:themeFill="accent6" w:themeFillTint="33"/>
          </w:tcPr>
          <w:p w:rsidR="00CC4220" w:rsidRPr="007931CF" w:rsidRDefault="00CC4220" w:rsidP="00CC4220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Неотъемлемое право на жизнь, выживание и здоровое развитие (ст.6)</w:t>
            </w:r>
          </w:p>
        </w:tc>
      </w:tr>
    </w:tbl>
    <w:p w:rsidR="002041BA" w:rsidRDefault="00834627" w:rsidP="00CC422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 id="_x0000_s1034" type="#_x0000_t32" style="position:absolute;margin-left:260.4pt;margin-top:95.15pt;width:0;height:52.5pt;z-index:25166438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X="10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CC4220" w:rsidRPr="00CC4220" w:rsidTr="00C170B0">
        <w:trPr>
          <w:trHeight w:val="1260"/>
        </w:trPr>
        <w:tc>
          <w:tcPr>
            <w:tcW w:w="10632" w:type="dxa"/>
            <w:shd w:val="clear" w:color="auto" w:fill="FDE9D9" w:themeFill="accent6" w:themeFillTint="33"/>
          </w:tcPr>
          <w:p w:rsidR="00CC4220" w:rsidRPr="007931CF" w:rsidRDefault="00834627" w:rsidP="00CC4220">
            <w:pPr>
              <w:pStyle w:val="a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pict>
                <v:shape id="_x0000_s1035" type="#_x0000_t32" style="position:absolute;margin-left:255.05pt;margin-top:74.4pt;width:0;height:48.75pt;z-index:251665408" o:connectortype="straight"/>
              </w:pict>
            </w:r>
            <w:r w:rsidR="00CC4220"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На регистрацию с момента рождения, на имя, приобретение гражданства; право на заботу родителей (ст.7)</w:t>
            </w:r>
          </w:p>
        </w:tc>
      </w:tr>
    </w:tbl>
    <w:p w:rsidR="002041BA" w:rsidRPr="00CC4220" w:rsidRDefault="00834627" w:rsidP="00CC4220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8" type="#_x0000_t32" style="position:absolute;margin-left:260.4pt;margin-top:192.65pt;width:0;height:28.85pt;z-index:251668480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CC4220" w:rsidTr="00C170B0">
        <w:trPr>
          <w:trHeight w:val="1121"/>
        </w:trPr>
        <w:tc>
          <w:tcPr>
            <w:tcW w:w="10740" w:type="dxa"/>
            <w:shd w:val="clear" w:color="auto" w:fill="FDE9D9" w:themeFill="accent6" w:themeFillTint="33"/>
          </w:tcPr>
          <w:p w:rsidR="00CC4220" w:rsidRPr="007931CF" w:rsidRDefault="00CC4220" w:rsidP="00CC422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На сохранение своей индивидуальности (ст.8)</w:t>
            </w:r>
          </w:p>
        </w:tc>
      </w:tr>
    </w:tbl>
    <w:tbl>
      <w:tblPr>
        <w:tblpPr w:leftFromText="180" w:rightFromText="180" w:vertAnchor="text" w:horzAnchor="margin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7931CF" w:rsidTr="007931CF">
        <w:trPr>
          <w:trHeight w:val="1305"/>
        </w:trPr>
        <w:tc>
          <w:tcPr>
            <w:tcW w:w="10740" w:type="dxa"/>
            <w:shd w:val="clear" w:color="auto" w:fill="FDE9D9" w:themeFill="accent6" w:themeFillTint="33"/>
          </w:tcPr>
          <w:p w:rsidR="007931CF" w:rsidRPr="007931CF" w:rsidRDefault="007931CF" w:rsidP="007931C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pict>
                <v:shape id="_x0000_s1037" type="#_x0000_t32" style="position:absolute;left:0;text-align:left;margin-left:264.15pt;margin-top:96.4pt;width:0;height:39pt;z-index:251667456;mso-position-horizontal-relative:text;mso-position-vertical-relative:text" o:connectortype="straight"/>
              </w:pict>
            </w: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Дети имеют право на безопасные условия жизни, право не подвергаться жестокому или небрежному обращению (ст.19)</w:t>
            </w:r>
          </w:p>
        </w:tc>
      </w:tr>
    </w:tbl>
    <w:p w:rsidR="002041BA" w:rsidRDefault="002041BA" w:rsidP="00C170B0">
      <w:pPr>
        <w:rPr>
          <w:rFonts w:ascii="Times New Roman" w:hAnsi="Times New Roman" w:cs="Times New Roman"/>
          <w:sz w:val="48"/>
          <w:szCs w:val="48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CC4220" w:rsidTr="00C170B0">
        <w:trPr>
          <w:trHeight w:val="1335"/>
        </w:trPr>
        <w:tc>
          <w:tcPr>
            <w:tcW w:w="10740" w:type="dxa"/>
            <w:shd w:val="clear" w:color="auto" w:fill="FDE9D9" w:themeFill="accent6" w:themeFillTint="33"/>
          </w:tcPr>
          <w:p w:rsidR="00CC4220" w:rsidRPr="007931CF" w:rsidRDefault="00CC4220" w:rsidP="00CC4220">
            <w:pPr>
              <w:pStyle w:val="a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На  личную жизнь, семейную жизнь, неприкосновен</w:t>
            </w:r>
            <w:r w:rsidR="00C170B0"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ность жилища</w:t>
            </w:r>
            <w:r w:rsidRPr="007931CF">
              <w:rPr>
                <w:rFonts w:ascii="Times New Roman" w:hAnsi="Times New Roman" w:cs="Times New Roman"/>
                <w:b/>
                <w:sz w:val="44"/>
                <w:szCs w:val="44"/>
              </w:rPr>
              <w:t>, на защиту закона от незаконного посягательства на его честь и репутацию (ст. 16)</w:t>
            </w:r>
          </w:p>
        </w:tc>
      </w:tr>
    </w:tbl>
    <w:p w:rsidR="002041BA" w:rsidRPr="003854C5" w:rsidRDefault="002041BA" w:rsidP="00C170B0">
      <w:pPr>
        <w:rPr>
          <w:rFonts w:ascii="Times New Roman" w:hAnsi="Times New Roman" w:cs="Times New Roman"/>
          <w:sz w:val="48"/>
          <w:szCs w:val="48"/>
        </w:rPr>
      </w:pPr>
    </w:p>
    <w:sectPr w:rsidR="002041BA" w:rsidRPr="003854C5" w:rsidSect="00CA3D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DC1"/>
    <w:rsid w:val="000E3473"/>
    <w:rsid w:val="002041BA"/>
    <w:rsid w:val="003854C5"/>
    <w:rsid w:val="004F146C"/>
    <w:rsid w:val="005E5BBB"/>
    <w:rsid w:val="007931CF"/>
    <w:rsid w:val="00834627"/>
    <w:rsid w:val="00881DD7"/>
    <w:rsid w:val="00C170B0"/>
    <w:rsid w:val="00CA3DC1"/>
    <w:rsid w:val="00CC4220"/>
    <w:rsid w:val="00D6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29"/>
        <o:r id="V:Rule12" type="connector" idref="#_x0000_s1032"/>
        <o:r id="V:Rule13" type="connector" idref="#_x0000_s1037"/>
        <o:r id="V:Rule14" type="connector" idref="#_x0000_s1026"/>
        <o:r id="V:Rule15" type="connector" idref="#_x0000_s1027"/>
        <o:r id="V:Rule16" type="connector" idref="#_x0000_s1034"/>
        <o:r id="V:Rule17" type="connector" idref="#_x0000_s1038"/>
        <o:r id="V:Rule18" type="connector" idref="#_x0000_s1031"/>
        <o:r id="V:Rule19" type="connector" idref="#_x0000_s1030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4BA0-721C-4770-A86D-1A210832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8</cp:revision>
  <cp:lastPrinted>2015-10-16T06:58:00Z</cp:lastPrinted>
  <dcterms:created xsi:type="dcterms:W3CDTF">2015-10-14T08:40:00Z</dcterms:created>
  <dcterms:modified xsi:type="dcterms:W3CDTF">2015-11-17T13:02:00Z</dcterms:modified>
</cp:coreProperties>
</file>