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7E" w:rsidRDefault="00A3527E" w:rsidP="00A3527E">
      <w:pPr>
        <w:spacing w:before="67" w:line="242" w:lineRule="auto"/>
        <w:ind w:left="732" w:right="742"/>
        <w:jc w:val="right"/>
        <w:rPr>
          <w:sz w:val="28"/>
        </w:rPr>
      </w:pPr>
      <w:r>
        <w:rPr>
          <w:sz w:val="28"/>
        </w:rPr>
        <w:t xml:space="preserve">Приложение №1 </w:t>
      </w:r>
    </w:p>
    <w:p w:rsidR="00A3527E" w:rsidRDefault="00A3527E" w:rsidP="00A3527E">
      <w:pPr>
        <w:spacing w:before="67" w:line="242" w:lineRule="auto"/>
        <w:ind w:left="732" w:right="742"/>
        <w:jc w:val="right"/>
        <w:rPr>
          <w:sz w:val="28"/>
        </w:rPr>
      </w:pPr>
      <w:r>
        <w:rPr>
          <w:sz w:val="28"/>
        </w:rPr>
        <w:t xml:space="preserve">к приказу МДОУ «Колосок» </w:t>
      </w:r>
    </w:p>
    <w:p w:rsidR="009A3C5D" w:rsidRDefault="00A3527E" w:rsidP="00A3527E">
      <w:pPr>
        <w:spacing w:before="67" w:line="242" w:lineRule="auto"/>
        <w:ind w:left="732" w:right="742"/>
        <w:jc w:val="right"/>
        <w:rPr>
          <w:sz w:val="28"/>
        </w:rPr>
      </w:pPr>
      <w:r>
        <w:rPr>
          <w:sz w:val="28"/>
        </w:rPr>
        <w:t>№63/3 от 01.09.2021г.</w:t>
      </w:r>
    </w:p>
    <w:p w:rsidR="009A3C5D" w:rsidRDefault="009A3C5D">
      <w:pPr>
        <w:spacing w:before="67" w:line="242" w:lineRule="auto"/>
        <w:ind w:left="732" w:right="742"/>
        <w:jc w:val="center"/>
        <w:rPr>
          <w:sz w:val="28"/>
        </w:rPr>
      </w:pPr>
    </w:p>
    <w:p w:rsidR="009A3C5D" w:rsidRDefault="009A3C5D">
      <w:pPr>
        <w:spacing w:before="67" w:line="242" w:lineRule="auto"/>
        <w:ind w:left="732" w:right="742"/>
        <w:jc w:val="center"/>
        <w:rPr>
          <w:sz w:val="28"/>
        </w:rPr>
      </w:pPr>
    </w:p>
    <w:p w:rsidR="009A3C5D" w:rsidRDefault="009A3C5D">
      <w:pPr>
        <w:spacing w:before="67" w:line="242" w:lineRule="auto"/>
        <w:ind w:left="732" w:right="742"/>
        <w:jc w:val="center"/>
        <w:rPr>
          <w:sz w:val="28"/>
        </w:rPr>
      </w:pPr>
    </w:p>
    <w:p w:rsidR="009A3C5D" w:rsidRDefault="009A3C5D" w:rsidP="009A3C5D">
      <w:pPr>
        <w:spacing w:before="67" w:line="242" w:lineRule="auto"/>
        <w:ind w:right="742"/>
        <w:rPr>
          <w:sz w:val="28"/>
        </w:rPr>
      </w:pPr>
    </w:p>
    <w:p w:rsidR="009A3C5D" w:rsidRDefault="009A3C5D">
      <w:pPr>
        <w:spacing w:before="67" w:line="242" w:lineRule="auto"/>
        <w:ind w:left="732" w:right="742"/>
        <w:jc w:val="center"/>
        <w:rPr>
          <w:sz w:val="28"/>
        </w:rPr>
      </w:pPr>
    </w:p>
    <w:p w:rsidR="00D13028" w:rsidRDefault="00D13028">
      <w:pPr>
        <w:pStyle w:val="a3"/>
        <w:spacing w:before="8"/>
        <w:ind w:left="0"/>
        <w:jc w:val="left"/>
        <w:rPr>
          <w:sz w:val="28"/>
        </w:rPr>
      </w:pPr>
    </w:p>
    <w:p w:rsidR="00D13028" w:rsidRDefault="00FE3F4A">
      <w:pPr>
        <w:pStyle w:val="Heading1"/>
        <w:ind w:left="727" w:right="742"/>
      </w:pPr>
      <w:r>
        <w:t>Положение</w:t>
      </w:r>
    </w:p>
    <w:p w:rsidR="00D13028" w:rsidRDefault="00FE3F4A">
      <w:pPr>
        <w:spacing w:before="2" w:line="321" w:lineRule="exact"/>
        <w:ind w:left="192" w:right="20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доступа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информационно-</w:t>
      </w:r>
    </w:p>
    <w:p w:rsidR="00D13028" w:rsidRDefault="00FE3F4A">
      <w:pPr>
        <w:pStyle w:val="Heading1"/>
        <w:ind w:right="204"/>
      </w:pPr>
      <w:r>
        <w:t>телекоммуникационным сетям и базам данных, учебным и методическим</w:t>
      </w:r>
      <w:r>
        <w:rPr>
          <w:spacing w:val="-67"/>
        </w:rPr>
        <w:t xml:space="preserve"> </w:t>
      </w:r>
      <w:r>
        <w:t>материалам, видеоконференцсвязи, материально-техническим средствам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 деятельности</w:t>
      </w:r>
      <w:r w:rsidR="00A3527E">
        <w:t xml:space="preserve"> в муниципальном дошкольном образовательном учреждении «Колосок»</w:t>
      </w:r>
    </w:p>
    <w:p w:rsidR="00D13028" w:rsidRDefault="00D13028">
      <w:pPr>
        <w:pStyle w:val="a3"/>
        <w:spacing w:before="8"/>
        <w:ind w:left="0"/>
        <w:jc w:val="left"/>
        <w:rPr>
          <w:b/>
          <w:sz w:val="27"/>
        </w:rPr>
      </w:pPr>
    </w:p>
    <w:p w:rsidR="00D13028" w:rsidRDefault="00FE3F4A">
      <w:pPr>
        <w:pStyle w:val="Heading2"/>
        <w:numPr>
          <w:ilvl w:val="0"/>
          <w:numId w:val="2"/>
        </w:numPr>
        <w:tabs>
          <w:tab w:val="left" w:pos="341"/>
        </w:tabs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673"/>
        </w:tabs>
        <w:ind w:right="102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 разработано на основании Федерального закона Российской Федерации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2012 г. № 273-ФЗ "Об образовании в Российской Федерации" п. 3 ст. 47 в 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25 июля 2022 года, и другими нормативными правовыми актами Российской Федерации,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регламентирующими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621"/>
        </w:tabs>
        <w:ind w:right="10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ОО):</w:t>
      </w:r>
    </w:p>
    <w:p w:rsidR="00D13028" w:rsidRDefault="00FE3F4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сетям,</w:t>
      </w:r>
    </w:p>
    <w:p w:rsidR="00D13028" w:rsidRDefault="00FE3F4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к базам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</w:p>
    <w:p w:rsidR="00D13028" w:rsidRDefault="00FE3F4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к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материалам,</w:t>
      </w:r>
    </w:p>
    <w:p w:rsidR="00D13028" w:rsidRDefault="00FE3F4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видеоконференцсвязи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</w:p>
    <w:p w:rsidR="00D13028" w:rsidRDefault="00FE3F4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557"/>
        </w:tabs>
        <w:ind w:right="106" w:firstLine="0"/>
        <w:jc w:val="both"/>
        <w:rPr>
          <w:sz w:val="24"/>
        </w:rPr>
      </w:pPr>
      <w:r>
        <w:rPr>
          <w:sz w:val="24"/>
        </w:rPr>
        <w:t>Доступ педагогических работников к вышеперечисленным ресурсам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получения ими информации и качественного осуществления педагогической,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5"/>
          <w:sz w:val="24"/>
        </w:rPr>
        <w:t xml:space="preserve"> </w:t>
      </w:r>
      <w:r>
        <w:rPr>
          <w:sz w:val="24"/>
        </w:rPr>
        <w:t>ОО.</w:t>
      </w:r>
    </w:p>
    <w:p w:rsidR="00D13028" w:rsidRDefault="00D13028">
      <w:pPr>
        <w:pStyle w:val="a3"/>
        <w:spacing w:before="4"/>
        <w:ind w:left="0"/>
        <w:jc w:val="left"/>
      </w:pPr>
    </w:p>
    <w:p w:rsidR="00D13028" w:rsidRDefault="00FE3F4A">
      <w:pPr>
        <w:pStyle w:val="Heading2"/>
        <w:numPr>
          <w:ilvl w:val="0"/>
          <w:numId w:val="2"/>
        </w:numPr>
        <w:tabs>
          <w:tab w:val="left" w:pos="725"/>
        </w:tabs>
        <w:spacing w:line="240" w:lineRule="auto"/>
        <w:ind w:left="100" w:right="110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телекоммуникационным</w:t>
      </w:r>
      <w:r>
        <w:rPr>
          <w:spacing w:val="-1"/>
        </w:rPr>
        <w:t xml:space="preserve"> </w:t>
      </w:r>
      <w:r>
        <w:t>сетям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621"/>
        </w:tabs>
        <w:ind w:right="108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планшетных компьютеров и т.п.), подключенных к сети Интернет, без ограничения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потребленного трафика.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685"/>
        </w:tabs>
        <w:ind w:right="106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компьютеров (ноутбуков, планшетных компьютеров и т.п.), подключенных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трафика.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641"/>
        </w:tabs>
        <w:ind w:right="10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(логин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учётная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ключ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541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Для организации </w:t>
      </w:r>
      <w:r>
        <w:rPr>
          <w:i/>
          <w:sz w:val="24"/>
          <w:u w:val="single"/>
        </w:rPr>
        <w:t>дистанционных занятий</w:t>
      </w:r>
      <w:r>
        <w:rPr>
          <w:i/>
          <w:sz w:val="24"/>
        </w:rPr>
        <w:t xml:space="preserve"> </w:t>
      </w:r>
      <w:r>
        <w:rPr>
          <w:sz w:val="24"/>
        </w:rPr>
        <w:t>педагогам предоставлен свободный доступ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видеоконференцсвязи.</w:t>
      </w:r>
    </w:p>
    <w:p w:rsidR="00D13028" w:rsidRDefault="00D13028">
      <w:pPr>
        <w:pStyle w:val="a3"/>
        <w:spacing w:before="2"/>
        <w:ind w:left="0"/>
        <w:jc w:val="left"/>
      </w:pPr>
    </w:p>
    <w:p w:rsidR="00D13028" w:rsidRDefault="00FE3F4A">
      <w:pPr>
        <w:pStyle w:val="Heading2"/>
        <w:numPr>
          <w:ilvl w:val="0"/>
          <w:numId w:val="2"/>
        </w:numPr>
        <w:tabs>
          <w:tab w:val="left" w:pos="341"/>
        </w:tabs>
        <w:ind w:hanging="241"/>
        <w:jc w:val="both"/>
      </w:pPr>
      <w:r>
        <w:t>Порядок</w:t>
      </w:r>
      <w:r>
        <w:rPr>
          <w:spacing w:val="-1"/>
        </w:rPr>
        <w:t xml:space="preserve"> </w:t>
      </w:r>
      <w:r>
        <w:t>доступа к</w:t>
      </w:r>
      <w:r>
        <w:rPr>
          <w:spacing w:val="-1"/>
        </w:rPr>
        <w:t xml:space="preserve"> </w:t>
      </w:r>
      <w:r>
        <w:t>базам</w:t>
      </w:r>
      <w:r>
        <w:rPr>
          <w:spacing w:val="-2"/>
        </w:rPr>
        <w:t xml:space="preserve"> </w:t>
      </w:r>
      <w:r>
        <w:t>данных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561"/>
        </w:tabs>
        <w:ind w:right="113" w:firstLine="0"/>
        <w:jc w:val="both"/>
        <w:rPr>
          <w:sz w:val="24"/>
        </w:rPr>
      </w:pPr>
      <w:r>
        <w:rPr>
          <w:sz w:val="24"/>
        </w:rPr>
        <w:t>Педагогическим работникам обеспечивается доступ к следующим электронным 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D13028" w:rsidRDefault="00FE3F4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before="68"/>
        <w:ind w:right="115"/>
        <w:jc w:val="left"/>
        <w:rPr>
          <w:sz w:val="24"/>
        </w:rPr>
      </w:pPr>
      <w:r>
        <w:rPr>
          <w:sz w:val="24"/>
        </w:rPr>
        <w:t>база</w:t>
      </w:r>
      <w:r>
        <w:rPr>
          <w:spacing w:val="4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8"/>
          <w:sz w:val="24"/>
        </w:rPr>
        <w:t xml:space="preserve"> </w:t>
      </w:r>
      <w:r>
        <w:rPr>
          <w:sz w:val="24"/>
        </w:rPr>
        <w:t>«Электронные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D13028" w:rsidRDefault="00FE3F4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«Региональный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дневник»;</w:t>
      </w:r>
    </w:p>
    <w:p w:rsidR="00D13028" w:rsidRDefault="00FE3F4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D13028" w:rsidRDefault="00FE3F4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D13028" w:rsidRDefault="00FE3F4A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613"/>
        </w:tabs>
        <w:ind w:right="120" w:firstLine="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 к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пользованию, размещена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 сайте</w:t>
      </w:r>
      <w:r>
        <w:rPr>
          <w:spacing w:val="3"/>
          <w:sz w:val="24"/>
        </w:rPr>
        <w:t xml:space="preserve"> </w:t>
      </w:r>
      <w:r>
        <w:rPr>
          <w:sz w:val="24"/>
        </w:rPr>
        <w:t>ОО.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625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договорах, заключенных образовательной организацией с правообладателем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(внешние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данных).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521"/>
        </w:tabs>
        <w:ind w:left="520" w:hanging="421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видеоконференцсвязи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D13028" w:rsidRDefault="00FE3F4A">
      <w:pPr>
        <w:pStyle w:val="a4"/>
        <w:numPr>
          <w:ilvl w:val="2"/>
          <w:numId w:val="1"/>
        </w:numPr>
        <w:tabs>
          <w:tab w:val="left" w:pos="725"/>
        </w:tabs>
        <w:ind w:right="104" w:firstLine="0"/>
        <w:jc w:val="both"/>
        <w:rPr>
          <w:sz w:val="24"/>
        </w:rPr>
      </w:pPr>
      <w:r>
        <w:rPr>
          <w:sz w:val="24"/>
        </w:rPr>
        <w:t>Педагогические работники имеют право заявить об организации видеоконференции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 передового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D13028" w:rsidRDefault="00FE3F4A">
      <w:pPr>
        <w:pStyle w:val="a4"/>
        <w:numPr>
          <w:ilvl w:val="2"/>
          <w:numId w:val="1"/>
        </w:numPr>
        <w:tabs>
          <w:tab w:val="left" w:pos="789"/>
        </w:tabs>
        <w:ind w:right="110" w:firstLine="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ОО.</w:t>
      </w:r>
    </w:p>
    <w:p w:rsidR="00D13028" w:rsidRDefault="00D13028">
      <w:pPr>
        <w:pStyle w:val="a3"/>
        <w:spacing w:before="4"/>
        <w:ind w:left="0"/>
        <w:jc w:val="left"/>
      </w:pPr>
    </w:p>
    <w:p w:rsidR="00D13028" w:rsidRDefault="00FE3F4A">
      <w:pPr>
        <w:pStyle w:val="Heading2"/>
        <w:numPr>
          <w:ilvl w:val="0"/>
          <w:numId w:val="2"/>
        </w:numPr>
        <w:tabs>
          <w:tab w:val="left" w:pos="341"/>
        </w:tabs>
        <w:spacing w:before="1"/>
        <w:ind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методическим</w:t>
      </w:r>
      <w:r>
        <w:rPr>
          <w:spacing w:val="-3"/>
        </w:rPr>
        <w:t xml:space="preserve"> </w:t>
      </w:r>
      <w:r>
        <w:t>материалам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521"/>
        </w:tabs>
        <w:ind w:right="105" w:firstLine="0"/>
        <w:jc w:val="both"/>
        <w:rPr>
          <w:sz w:val="24"/>
        </w:rPr>
      </w:pPr>
      <w:r>
        <w:rPr>
          <w:sz w:val="24"/>
        </w:rPr>
        <w:t>Учебные и методические материалы, размещаемые на официальном сайте ОО, находятся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 доступе.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669"/>
        </w:tabs>
        <w:ind w:right="113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529"/>
        </w:tabs>
        <w:ind w:right="102" w:firstLine="0"/>
        <w:jc w:val="both"/>
        <w:rPr>
          <w:sz w:val="24"/>
        </w:rPr>
      </w:pPr>
      <w:r>
        <w:rPr>
          <w:sz w:val="24"/>
        </w:rPr>
        <w:t>Выдача педагогическим работникам во временное пользование учебных 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кабинетом.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621"/>
        </w:tabs>
        <w:ind w:right="11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возврату, педагогическим работникам не разрешается стирать или менять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D13028" w:rsidRDefault="00D13028">
      <w:pPr>
        <w:pStyle w:val="a3"/>
        <w:spacing w:before="2"/>
        <w:ind w:left="0"/>
        <w:jc w:val="left"/>
      </w:pPr>
    </w:p>
    <w:p w:rsidR="00D13028" w:rsidRDefault="00FE3F4A">
      <w:pPr>
        <w:pStyle w:val="Heading2"/>
        <w:numPr>
          <w:ilvl w:val="0"/>
          <w:numId w:val="2"/>
        </w:numPr>
        <w:tabs>
          <w:tab w:val="left" w:pos="637"/>
        </w:tabs>
        <w:spacing w:line="240" w:lineRule="auto"/>
        <w:ind w:left="100" w:right="111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 деятельности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545"/>
        </w:tabs>
        <w:ind w:right="104" w:firstLine="0"/>
        <w:jc w:val="both"/>
        <w:rPr>
          <w:sz w:val="24"/>
        </w:rPr>
      </w:pPr>
      <w:r>
        <w:rPr>
          <w:sz w:val="24"/>
        </w:rPr>
        <w:t>Доступ педагогических работников к материально-техническим средствам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D13028" w:rsidRDefault="00FE3F4A">
      <w:pPr>
        <w:pStyle w:val="a4"/>
        <w:numPr>
          <w:ilvl w:val="2"/>
          <w:numId w:val="2"/>
        </w:numPr>
        <w:tabs>
          <w:tab w:val="left" w:pos="821"/>
        </w:tabs>
        <w:ind w:right="111"/>
        <w:rPr>
          <w:sz w:val="24"/>
        </w:rPr>
      </w:pPr>
      <w:r>
        <w:rPr>
          <w:sz w:val="24"/>
        </w:rPr>
        <w:t>без ограничения к учебным кабинетам, лабораториям, мастерским, спортивному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 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D13028" w:rsidRDefault="00FE3F4A">
      <w:pPr>
        <w:pStyle w:val="a4"/>
        <w:numPr>
          <w:ilvl w:val="2"/>
          <w:numId w:val="2"/>
        </w:numPr>
        <w:tabs>
          <w:tab w:val="left" w:pos="821"/>
        </w:tabs>
        <w:ind w:right="105"/>
        <w:rPr>
          <w:sz w:val="24"/>
        </w:rPr>
      </w:pPr>
      <w:proofErr w:type="gramStart"/>
      <w:r>
        <w:rPr>
          <w:sz w:val="24"/>
        </w:rPr>
        <w:t>к учебным кабинетам, спортивному и актовому залам и иным помещениям и 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 работником, ответственным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помещение.</w:t>
      </w:r>
      <w:proofErr w:type="gramEnd"/>
    </w:p>
    <w:p w:rsidR="00D13028" w:rsidRDefault="00FE3F4A">
      <w:pPr>
        <w:pStyle w:val="a4"/>
        <w:numPr>
          <w:ilvl w:val="1"/>
          <w:numId w:val="2"/>
        </w:numPr>
        <w:tabs>
          <w:tab w:val="left" w:pos="545"/>
        </w:tabs>
        <w:ind w:right="105" w:firstLine="0"/>
        <w:jc w:val="both"/>
        <w:rPr>
          <w:sz w:val="24"/>
        </w:rPr>
      </w:pPr>
      <w:r>
        <w:rPr>
          <w:sz w:val="24"/>
        </w:rPr>
        <w:t>Использование движимых (переносных) материально-технических средств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 средств.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581"/>
        </w:tabs>
        <w:ind w:right="107" w:firstLine="0"/>
        <w:jc w:val="both"/>
        <w:rPr>
          <w:sz w:val="24"/>
        </w:rPr>
      </w:pPr>
      <w:r>
        <w:rPr>
          <w:sz w:val="24"/>
        </w:rPr>
        <w:t>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 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569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Накопители информации (CD-диски, </w:t>
      </w:r>
      <w:proofErr w:type="spellStart"/>
      <w:r>
        <w:rPr>
          <w:sz w:val="24"/>
        </w:rPr>
        <w:t>флеш-накопители</w:t>
      </w:r>
      <w:proofErr w:type="spellEnd"/>
      <w:r>
        <w:rPr>
          <w:sz w:val="24"/>
        </w:rPr>
        <w:t>, карты памяти), 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работниками при работе с компьютерной информацией, 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4"/>
          <w:sz w:val="24"/>
        </w:rPr>
        <w:t xml:space="preserve"> </w:t>
      </w:r>
      <w:r>
        <w:rPr>
          <w:sz w:val="24"/>
        </w:rPr>
        <w:t>вредоносных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9A3C5D" w:rsidRPr="009A3C5D" w:rsidRDefault="00FE3F4A" w:rsidP="009A3C5D">
      <w:pPr>
        <w:pStyle w:val="a4"/>
        <w:numPr>
          <w:ilvl w:val="0"/>
          <w:numId w:val="2"/>
        </w:numPr>
        <w:tabs>
          <w:tab w:val="left" w:pos="341"/>
          <w:tab w:val="left" w:pos="577"/>
        </w:tabs>
        <w:spacing w:before="72"/>
        <w:ind w:right="115" w:hanging="241"/>
        <w:jc w:val="both"/>
      </w:pPr>
      <w:r w:rsidRPr="009A3C5D">
        <w:rPr>
          <w:sz w:val="24"/>
        </w:rPr>
        <w:t>Для распечатывания учебных и методических материалов педагогические работники</w:t>
      </w:r>
      <w:r w:rsidRPr="009A3C5D">
        <w:rPr>
          <w:spacing w:val="1"/>
          <w:sz w:val="24"/>
        </w:rPr>
        <w:t xml:space="preserve"> </w:t>
      </w:r>
      <w:r w:rsidRPr="009A3C5D">
        <w:rPr>
          <w:sz w:val="24"/>
        </w:rPr>
        <w:t>имеют</w:t>
      </w:r>
      <w:r w:rsidRPr="009A3C5D">
        <w:rPr>
          <w:spacing w:val="-2"/>
          <w:sz w:val="24"/>
        </w:rPr>
        <w:t xml:space="preserve"> </w:t>
      </w:r>
      <w:r w:rsidRPr="009A3C5D">
        <w:rPr>
          <w:sz w:val="24"/>
        </w:rPr>
        <w:t>право</w:t>
      </w:r>
      <w:r w:rsidRPr="009A3C5D">
        <w:rPr>
          <w:spacing w:val="1"/>
          <w:sz w:val="24"/>
        </w:rPr>
        <w:t xml:space="preserve"> </w:t>
      </w:r>
      <w:r w:rsidRPr="009A3C5D">
        <w:rPr>
          <w:sz w:val="24"/>
        </w:rPr>
        <w:t>пользоваться</w:t>
      </w:r>
      <w:r w:rsidRPr="009A3C5D">
        <w:rPr>
          <w:spacing w:val="1"/>
          <w:sz w:val="24"/>
        </w:rPr>
        <w:t xml:space="preserve"> </w:t>
      </w:r>
      <w:r w:rsidRPr="009A3C5D">
        <w:rPr>
          <w:sz w:val="24"/>
        </w:rPr>
        <w:t>принтерами.</w:t>
      </w:r>
    </w:p>
    <w:p w:rsidR="00D13028" w:rsidRDefault="00FE3F4A" w:rsidP="009A3C5D">
      <w:pPr>
        <w:pStyle w:val="a4"/>
        <w:numPr>
          <w:ilvl w:val="0"/>
          <w:numId w:val="2"/>
        </w:numPr>
        <w:tabs>
          <w:tab w:val="left" w:pos="341"/>
          <w:tab w:val="left" w:pos="577"/>
        </w:tabs>
        <w:spacing w:before="72"/>
        <w:ind w:right="115" w:hanging="241"/>
        <w:jc w:val="both"/>
      </w:pPr>
      <w:r>
        <w:lastRenderedPageBreak/>
        <w:t>Заключительные</w:t>
      </w:r>
      <w:r w:rsidRPr="009A3C5D">
        <w:rPr>
          <w:spacing w:val="1"/>
        </w:rPr>
        <w:t xml:space="preserve"> </w:t>
      </w:r>
      <w:r>
        <w:t>положения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525"/>
        </w:tabs>
        <w:ind w:right="106" w:firstLine="0"/>
        <w:jc w:val="both"/>
        <w:rPr>
          <w:sz w:val="24"/>
        </w:rPr>
      </w:pPr>
      <w:r>
        <w:rPr>
          <w:sz w:val="24"/>
        </w:rPr>
        <w:t>Настоящее Положение о порядке доступа педагогических работников к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605"/>
        </w:tabs>
        <w:ind w:right="116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673"/>
        </w:tabs>
        <w:ind w:right="108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принимается на неопределенный срок. Изменения и дополнения 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 w:rsidR="003D7C6B">
        <w:rPr>
          <w:sz w:val="24"/>
        </w:rPr>
        <w:t>5</w:t>
      </w:r>
      <w:r>
        <w:rPr>
          <w:sz w:val="24"/>
        </w:rPr>
        <w:t>.1.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D13028" w:rsidRDefault="00FE3F4A">
      <w:pPr>
        <w:pStyle w:val="a4"/>
        <w:numPr>
          <w:ilvl w:val="1"/>
          <w:numId w:val="2"/>
        </w:numPr>
        <w:tabs>
          <w:tab w:val="left" w:pos="613"/>
        </w:tabs>
        <w:ind w:right="119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:rsidR="00D13028" w:rsidRDefault="00D13028">
      <w:pPr>
        <w:pStyle w:val="a3"/>
        <w:ind w:left="0"/>
        <w:jc w:val="left"/>
        <w:rPr>
          <w:sz w:val="20"/>
        </w:rPr>
      </w:pPr>
    </w:p>
    <w:p w:rsidR="00D13028" w:rsidRDefault="00D13028">
      <w:pPr>
        <w:pStyle w:val="a3"/>
        <w:spacing w:before="2"/>
        <w:ind w:left="0"/>
        <w:jc w:val="left"/>
        <w:rPr>
          <w:sz w:val="16"/>
        </w:rPr>
      </w:pPr>
    </w:p>
    <w:p w:rsidR="00D13028" w:rsidRDefault="00D13028">
      <w:pPr>
        <w:rPr>
          <w:sz w:val="16"/>
        </w:rPr>
        <w:sectPr w:rsidR="00D13028">
          <w:pgSz w:w="11910" w:h="16840"/>
          <w:pgMar w:top="1040" w:right="740" w:bottom="280" w:left="1340" w:header="720" w:footer="720" w:gutter="0"/>
          <w:cols w:space="720"/>
        </w:sectPr>
      </w:pPr>
    </w:p>
    <w:p w:rsidR="00D13028" w:rsidRDefault="00D13028">
      <w:pPr>
        <w:spacing w:before="2"/>
        <w:ind w:left="83"/>
        <w:rPr>
          <w:rFonts w:ascii="Trebuchet MS" w:hAnsi="Trebuchet MS"/>
          <w:sz w:val="9"/>
        </w:rPr>
      </w:pPr>
    </w:p>
    <w:sectPr w:rsidR="00D13028" w:rsidSect="00D13028">
      <w:type w:val="continuous"/>
      <w:pgSz w:w="11910" w:h="16840"/>
      <w:pgMar w:top="1040" w:right="740" w:bottom="280" w:left="1340" w:header="720" w:footer="720" w:gutter="0"/>
      <w:cols w:num="2" w:space="720" w:equalWidth="0">
        <w:col w:w="7286" w:space="40"/>
        <w:col w:w="25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C6B"/>
    <w:multiLevelType w:val="multilevel"/>
    <w:tmpl w:val="64FC95EA"/>
    <w:lvl w:ilvl="0">
      <w:start w:val="3"/>
      <w:numFmt w:val="decimal"/>
      <w:lvlText w:val="%1"/>
      <w:lvlJc w:val="left"/>
      <w:pPr>
        <w:ind w:left="100" w:hanging="6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6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8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624"/>
      </w:pPr>
      <w:rPr>
        <w:rFonts w:hint="default"/>
        <w:lang w:val="ru-RU" w:eastAsia="en-US" w:bidi="ar-SA"/>
      </w:rPr>
    </w:lvl>
  </w:abstractNum>
  <w:abstractNum w:abstractNumId="1">
    <w:nsid w:val="2C556455"/>
    <w:multiLevelType w:val="multilevel"/>
    <w:tmpl w:val="A2A890AE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3028"/>
    <w:rsid w:val="001541A9"/>
    <w:rsid w:val="003D7C6B"/>
    <w:rsid w:val="007627E5"/>
    <w:rsid w:val="009A3C5D"/>
    <w:rsid w:val="00A3527E"/>
    <w:rsid w:val="00CF46D1"/>
    <w:rsid w:val="00D13028"/>
    <w:rsid w:val="00F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30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3028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3028"/>
    <w:pPr>
      <w:ind w:left="192" w:right="20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13028"/>
    <w:pPr>
      <w:spacing w:line="274" w:lineRule="exact"/>
      <w:ind w:left="340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3028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D13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Обучонок1</dc:creator>
  <cp:lastModifiedBy>User</cp:lastModifiedBy>
  <cp:revision>6</cp:revision>
  <dcterms:created xsi:type="dcterms:W3CDTF">2022-12-13T11:52:00Z</dcterms:created>
  <dcterms:modified xsi:type="dcterms:W3CDTF">2022-12-14T12:33:00Z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