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80" w:rsidRPr="00381C17" w:rsidRDefault="00407590" w:rsidP="0012744E">
      <w:pPr>
        <w:pStyle w:val="a3"/>
        <w:jc w:val="center"/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  <w:t>Особенности адаптаций</w:t>
      </w:r>
      <w:r w:rsidR="00381C17"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  <w:t xml:space="preserve">  детей раннего возраста к  </w:t>
      </w:r>
      <w:r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  <w:t>условиям детского сада</w:t>
      </w:r>
    </w:p>
    <w:p w:rsidR="00997580" w:rsidRDefault="00997580" w:rsidP="00FB5275">
      <w:pPr>
        <w:spacing w:after="0" w:line="254" w:lineRule="exact"/>
        <w:ind w:right="20"/>
        <w:jc w:val="both"/>
        <w:rPr>
          <w:rFonts w:ascii="Georgia" w:eastAsia="Times New Roman" w:hAnsi="Georgia" w:cs="Georgia"/>
          <w:sz w:val="21"/>
          <w:szCs w:val="21"/>
        </w:rPr>
      </w:pPr>
    </w:p>
    <w:p w:rsidR="00997580" w:rsidRPr="006037BE" w:rsidRDefault="00FB5275" w:rsidP="006037BE">
      <w:pPr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037BE">
        <w:rPr>
          <w:rFonts w:ascii="Times New Roman" w:eastAsia="Times New Roman" w:hAnsi="Times New Roman" w:cs="Times New Roman"/>
          <w:sz w:val="32"/>
          <w:szCs w:val="32"/>
        </w:rPr>
        <w:t>Адаптация — приспособление ор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ганизма к изменяющимся внешним условиям. Адаптация является ак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тивным процессом, приводящим или к позитивным результатам (приспо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соблению, т. е. совокупности всех по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лезных изменений организма и пси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хики), или к негативным (стрессу</w:t>
      </w:r>
      <w:r w:rsidR="00997580" w:rsidRPr="006037BE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997580" w:rsidRPr="006037BE" w:rsidRDefault="00997580" w:rsidP="006037BE">
      <w:pPr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B5275" w:rsidRPr="006037BE" w:rsidRDefault="00FB5275" w:rsidP="006037BE">
      <w:pPr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037BE">
        <w:rPr>
          <w:rFonts w:ascii="Times New Roman" w:eastAsia="Times New Roman" w:hAnsi="Times New Roman" w:cs="Times New Roman"/>
          <w:sz w:val="32"/>
          <w:szCs w:val="32"/>
        </w:rPr>
        <w:t>Различают три степени фазы адап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тационного периода: легкая адапта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ция, адаптация средней тяжести, тя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желая адаптация. Совместно с се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мьей необходимо </w:t>
      </w:r>
      <w:r w:rsidR="00997580" w:rsidRPr="006037BE">
        <w:rPr>
          <w:rFonts w:ascii="Times New Roman" w:eastAsia="Times New Roman" w:hAnsi="Times New Roman" w:cs="Times New Roman"/>
          <w:sz w:val="32"/>
          <w:szCs w:val="32"/>
        </w:rPr>
        <w:t xml:space="preserve"> в детском саду 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t>создать такие условия, которые привели бы к наиболее адекватному, безболезненному приспособлению ребенка к новым условиям. Психологи выделяют два основных критерия успешной адап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тации:</w:t>
      </w:r>
    </w:p>
    <w:p w:rsidR="00997580" w:rsidRPr="006037BE" w:rsidRDefault="00FB5275" w:rsidP="006037BE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20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037BE">
        <w:rPr>
          <w:rFonts w:ascii="Times New Roman" w:eastAsia="Times New Roman" w:hAnsi="Times New Roman" w:cs="Times New Roman"/>
          <w:sz w:val="32"/>
          <w:szCs w:val="32"/>
        </w:rPr>
        <w:t xml:space="preserve">внутренний комфорт </w:t>
      </w:r>
    </w:p>
    <w:p w:rsidR="00FB5275" w:rsidRDefault="00FB5275" w:rsidP="006037BE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20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037BE">
        <w:rPr>
          <w:rFonts w:ascii="Times New Roman" w:eastAsia="Times New Roman" w:hAnsi="Times New Roman" w:cs="Times New Roman"/>
          <w:sz w:val="32"/>
          <w:szCs w:val="32"/>
        </w:rPr>
        <w:t>эмоцио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нальная удовлетворенность;</w:t>
      </w:r>
    </w:p>
    <w:p w:rsidR="00CA2929" w:rsidRPr="006037BE" w:rsidRDefault="00CA2929" w:rsidP="00CA2929">
      <w:pPr>
        <w:pStyle w:val="a4"/>
        <w:tabs>
          <w:tab w:val="left" w:pos="0"/>
        </w:tabs>
        <w:spacing w:after="0" w:line="240" w:lineRule="auto"/>
        <w:ind w:left="284" w:right="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F7E79" w:rsidRDefault="00EF7E79" w:rsidP="00CA2929">
      <w:pPr>
        <w:tabs>
          <w:tab w:val="left" w:pos="0"/>
        </w:tabs>
        <w:spacing w:after="0" w:line="240" w:lineRule="auto"/>
        <w:ind w:right="20" w:firstLine="284"/>
        <w:jc w:val="right"/>
        <w:rPr>
          <w:rFonts w:ascii="Times New Roman" w:eastAsia="Times New Roman" w:hAnsi="Times New Roman" w:cs="Times New Roman"/>
          <w:sz w:val="32"/>
          <w:szCs w:val="32"/>
        </w:rPr>
        <w:sectPr w:rsidR="00EF7E79" w:rsidSect="007F26BF">
          <w:pgSz w:w="11906" w:h="16838"/>
          <w:pgMar w:top="1134" w:right="850" w:bottom="1134" w:left="1418" w:header="708" w:footer="708" w:gutter="0"/>
          <w:pgBorders w:offsetFrom="page">
            <w:top w:val="peopleHats" w:sz="14" w:space="24" w:color="auto"/>
            <w:left w:val="peopleHats" w:sz="14" w:space="24" w:color="auto"/>
            <w:bottom w:val="peopleHats" w:sz="14" w:space="24" w:color="auto"/>
            <w:right w:val="peopleHats" w:sz="14" w:space="24" w:color="auto"/>
          </w:pgBorders>
          <w:cols w:space="708"/>
          <w:docGrid w:linePitch="360"/>
        </w:sectPr>
      </w:pPr>
    </w:p>
    <w:p w:rsidR="003D4EB7" w:rsidRDefault="00CA2929" w:rsidP="00CA2929">
      <w:pPr>
        <w:tabs>
          <w:tab w:val="left" w:pos="0"/>
        </w:tabs>
        <w:spacing w:after="0" w:line="240" w:lineRule="auto"/>
        <w:ind w:right="20" w:firstLine="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2466975" cy="1847850"/>
            <wp:effectExtent l="19050" t="0" r="9525" b="0"/>
            <wp:docPr id="7" name="Рисунок 7" descr="https://encrypted-tbn3.gstatic.com/images?q=tbn:ANd9GcT2OV9DkhoKbkxT1zfpATeZtmfWSbq6EL8T45ME1BwKQ7X59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T2OV9DkhoKbkxT1zfpATeZtmfWSbq6EL8T45ME1BwKQ7X59c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929" w:rsidRPr="006037BE" w:rsidRDefault="00CA2929" w:rsidP="00CA2929">
      <w:pPr>
        <w:tabs>
          <w:tab w:val="left" w:pos="0"/>
        </w:tabs>
        <w:spacing w:after="0" w:line="240" w:lineRule="auto"/>
        <w:ind w:right="20" w:firstLine="284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EF7E79" w:rsidRDefault="00FB5275" w:rsidP="00EF7E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  <w:sectPr w:rsidR="00EF7E79" w:rsidSect="007F26BF">
          <w:type w:val="continuous"/>
          <w:pgSz w:w="11906" w:h="16838"/>
          <w:pgMar w:top="1134" w:right="850" w:bottom="1134" w:left="1418" w:header="708" w:footer="708" w:gutter="0"/>
          <w:pgBorders w:offsetFrom="page">
            <w:top w:val="peopleHats" w:sz="14" w:space="24" w:color="auto"/>
            <w:left w:val="peopleHats" w:sz="14" w:space="24" w:color="auto"/>
            <w:bottom w:val="peopleHats" w:sz="14" w:space="24" w:color="auto"/>
            <w:right w:val="peopleHats" w:sz="14" w:space="24" w:color="auto"/>
          </w:pgBorders>
          <w:cols w:num="2" w:space="708"/>
          <w:docGrid w:linePitch="360"/>
        </w:sectPr>
      </w:pPr>
      <w:r w:rsidRPr="006037BE">
        <w:rPr>
          <w:rFonts w:ascii="Times New Roman" w:eastAsia="Times New Roman" w:hAnsi="Times New Roman" w:cs="Times New Roman"/>
          <w:sz w:val="32"/>
          <w:szCs w:val="32"/>
        </w:rPr>
        <w:lastRenderedPageBreak/>
        <w:t>Ранний возраст — период форми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рования навыков самостоятельности</w:t>
      </w:r>
      <w:r w:rsidR="00632A38" w:rsidRPr="006037BE">
        <w:rPr>
          <w:rFonts w:ascii="Times New Roman" w:eastAsia="Times New Roman" w:hAnsi="Times New Roman" w:cs="Times New Roman"/>
          <w:sz w:val="32"/>
          <w:szCs w:val="32"/>
        </w:rPr>
        <w:t>. Выполнение действий без помощи взрослого рано начинает доставлять</w:t>
      </w:r>
      <w:r w:rsidR="00093666" w:rsidRPr="006037BE">
        <w:rPr>
          <w:rFonts w:ascii="Times New Roman" w:eastAsia="Times New Roman" w:hAnsi="Times New Roman" w:cs="Times New Roman"/>
          <w:sz w:val="32"/>
          <w:szCs w:val="32"/>
        </w:rPr>
        <w:t xml:space="preserve"> малышу удовольствие.</w:t>
      </w:r>
    </w:p>
    <w:p w:rsidR="009D356C" w:rsidRPr="006037BE" w:rsidRDefault="009D356C" w:rsidP="00EF7E79">
      <w:pPr>
        <w:spacing w:after="0" w:line="240" w:lineRule="auto"/>
        <w:ind w:right="100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037BE">
        <w:rPr>
          <w:rFonts w:ascii="Times New Roman" w:hAnsi="Times New Roman" w:cs="Times New Roman"/>
          <w:sz w:val="32"/>
          <w:szCs w:val="32"/>
        </w:rPr>
        <w:lastRenderedPageBreak/>
        <w:t>Потребность малыша в проявлении активности реализуется через самосознание и формирование «</w:t>
      </w:r>
      <w:proofErr w:type="gramStart"/>
      <w:r w:rsidRPr="006037BE">
        <w:rPr>
          <w:rFonts w:ascii="Times New Roman" w:hAnsi="Times New Roman" w:cs="Times New Roman"/>
          <w:sz w:val="32"/>
          <w:szCs w:val="32"/>
        </w:rPr>
        <w:t>я-концепции</w:t>
      </w:r>
      <w:proofErr w:type="gramEnd"/>
      <w:r w:rsidRPr="006037BE">
        <w:rPr>
          <w:rFonts w:ascii="Times New Roman" w:hAnsi="Times New Roman" w:cs="Times New Roman"/>
          <w:sz w:val="32"/>
          <w:szCs w:val="32"/>
        </w:rPr>
        <w:t>». Это самосознание следует, насколько возмож</w:t>
      </w:r>
      <w:r w:rsidRPr="006037BE">
        <w:rPr>
          <w:rFonts w:ascii="Times New Roman" w:hAnsi="Times New Roman" w:cs="Times New Roman"/>
          <w:sz w:val="32"/>
          <w:szCs w:val="32"/>
        </w:rPr>
        <w:softHyphen/>
        <w:t xml:space="preserve">но, всячески поддерживать. </w:t>
      </w:r>
      <w:r w:rsidR="00093666" w:rsidRPr="006037BE">
        <w:rPr>
          <w:rFonts w:ascii="Times New Roman" w:hAnsi="Times New Roman" w:cs="Times New Roman"/>
          <w:sz w:val="32"/>
          <w:szCs w:val="32"/>
        </w:rPr>
        <w:t>Вос</w:t>
      </w:r>
      <w:r w:rsidRPr="006037BE">
        <w:rPr>
          <w:rFonts w:ascii="Times New Roman" w:hAnsi="Times New Roman" w:cs="Times New Roman"/>
          <w:sz w:val="32"/>
          <w:szCs w:val="32"/>
        </w:rPr>
        <w:t>питатели детского сада чаще сталки</w:t>
      </w:r>
      <w:r w:rsidRPr="006037BE">
        <w:rPr>
          <w:rFonts w:ascii="Times New Roman" w:hAnsi="Times New Roman" w:cs="Times New Roman"/>
          <w:sz w:val="32"/>
          <w:szCs w:val="32"/>
        </w:rPr>
        <w:softHyphen/>
        <w:t>ваются с отсутствием основ самосто</w:t>
      </w:r>
      <w:r w:rsidRPr="006037BE">
        <w:rPr>
          <w:rFonts w:ascii="Times New Roman" w:hAnsi="Times New Roman" w:cs="Times New Roman"/>
          <w:sz w:val="32"/>
          <w:szCs w:val="32"/>
        </w:rPr>
        <w:softHyphen/>
        <w:t>ятельности, что во многом усложня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t xml:space="preserve">ет </w:t>
      </w:r>
      <w:r w:rsidR="00093666" w:rsidRPr="006037BE">
        <w:rPr>
          <w:rFonts w:ascii="Times New Roman" w:eastAsia="Times New Roman" w:hAnsi="Times New Roman" w:cs="Times New Roman"/>
          <w:sz w:val="32"/>
          <w:szCs w:val="32"/>
        </w:rPr>
        <w:t xml:space="preserve">процесс 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t>адаптации ребенка к детско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му саду, снижает уровень приспосо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бления к новым для ребенка услови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ям.</w:t>
      </w:r>
    </w:p>
    <w:p w:rsidR="00EF7E79" w:rsidRDefault="00EF7E79" w:rsidP="00CA2929">
      <w:pPr>
        <w:spacing w:after="0" w:line="240" w:lineRule="auto"/>
        <w:ind w:right="100" w:firstLine="284"/>
        <w:jc w:val="right"/>
        <w:rPr>
          <w:rFonts w:ascii="Times New Roman" w:eastAsia="Times New Roman" w:hAnsi="Times New Roman" w:cs="Times New Roman"/>
          <w:sz w:val="32"/>
          <w:szCs w:val="32"/>
        </w:rPr>
        <w:sectPr w:rsidR="00EF7E79" w:rsidSect="007F26BF">
          <w:type w:val="continuous"/>
          <w:pgSz w:w="11906" w:h="16838"/>
          <w:pgMar w:top="1134" w:right="850" w:bottom="1134" w:left="1418" w:header="708" w:footer="708" w:gutter="0"/>
          <w:pgBorders w:offsetFrom="page">
            <w:top w:val="peopleHats" w:sz="14" w:space="24" w:color="auto"/>
            <w:left w:val="peopleHats" w:sz="14" w:space="24" w:color="auto"/>
            <w:bottom w:val="peopleHats" w:sz="14" w:space="24" w:color="auto"/>
            <w:right w:val="peopleHats" w:sz="14" w:space="24" w:color="auto"/>
          </w:pgBorders>
          <w:cols w:space="708"/>
          <w:docGrid w:linePitch="360"/>
        </w:sectPr>
      </w:pPr>
    </w:p>
    <w:p w:rsidR="003D4EB7" w:rsidRPr="006037BE" w:rsidRDefault="00CA2929" w:rsidP="00CA2929">
      <w:pPr>
        <w:spacing w:after="0" w:line="240" w:lineRule="auto"/>
        <w:ind w:right="100" w:firstLine="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2600325" cy="1762125"/>
            <wp:effectExtent l="19050" t="0" r="9525" b="0"/>
            <wp:docPr id="10" name="Рисунок 10" descr="https://encrypted-tbn2.gstatic.com/images?q=tbn:ANd9GcR9uX-hmdTbBkdtUlLuFRKH7V8zhqziIOFWZWQp_JCCGW3Emdl8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R9uX-hmdTbBkdtUlLuFRKH7V8zhqziIOFWZWQp_JCCGW3Emdl8T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B7" w:rsidRPr="006037BE" w:rsidRDefault="003D4EB7" w:rsidP="00CA2929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F7E79" w:rsidRDefault="009D356C" w:rsidP="006037BE">
      <w:pPr>
        <w:spacing w:after="0" w:line="240" w:lineRule="auto"/>
        <w:ind w:right="40" w:firstLine="284"/>
        <w:jc w:val="both"/>
        <w:rPr>
          <w:rFonts w:ascii="Times New Roman" w:eastAsia="Times New Roman" w:hAnsi="Times New Roman" w:cs="Times New Roman"/>
          <w:sz w:val="32"/>
          <w:szCs w:val="32"/>
        </w:rPr>
        <w:sectPr w:rsidR="00EF7E79" w:rsidSect="007F26BF">
          <w:type w:val="continuous"/>
          <w:pgSz w:w="11906" w:h="16838"/>
          <w:pgMar w:top="1134" w:right="850" w:bottom="1134" w:left="1418" w:header="708" w:footer="708" w:gutter="0"/>
          <w:pgBorders w:offsetFrom="page">
            <w:top w:val="peopleHats" w:sz="14" w:space="24" w:color="auto"/>
            <w:left w:val="peopleHats" w:sz="14" w:space="24" w:color="auto"/>
            <w:bottom w:val="peopleHats" w:sz="14" w:space="24" w:color="auto"/>
            <w:right w:val="peopleHats" w:sz="14" w:space="24" w:color="auto"/>
          </w:pgBorders>
          <w:cols w:num="2" w:space="708"/>
          <w:docGrid w:linePitch="360"/>
        </w:sectPr>
      </w:pPr>
      <w:r w:rsidRPr="006037BE">
        <w:rPr>
          <w:rFonts w:ascii="Times New Roman" w:eastAsia="Times New Roman" w:hAnsi="Times New Roman" w:cs="Times New Roman"/>
          <w:sz w:val="32"/>
          <w:szCs w:val="32"/>
        </w:rPr>
        <w:lastRenderedPageBreak/>
        <w:t>Неуравновешенность нервных процессов и частая смена эмоционального состояния у детей ран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него возраста являются причина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ми неустойчивого поведения ребен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ка. </w:t>
      </w:r>
    </w:p>
    <w:p w:rsidR="009D356C" w:rsidRPr="006037BE" w:rsidRDefault="009D356C" w:rsidP="006037BE">
      <w:pPr>
        <w:spacing w:after="0" w:line="240" w:lineRule="auto"/>
        <w:ind w:right="40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037BE">
        <w:rPr>
          <w:rFonts w:ascii="Times New Roman" w:eastAsia="Times New Roman" w:hAnsi="Times New Roman" w:cs="Times New Roman"/>
          <w:sz w:val="32"/>
          <w:szCs w:val="32"/>
        </w:rPr>
        <w:lastRenderedPageBreak/>
        <w:t>В раннем возрасте малыш еще не может быстро, произвольно пе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реключаться с одного вида деятель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ности на другой, и поэтому резкий срыв — требование немедленно пре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кратить игру — ему непосильно, вы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зывает резкий протест. Если взрослый делает это постепенно — внача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ле предлагает закончить игру, поло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жить игрушки на место, затем дает установку на новый вид деятельно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сти: «Сейчас пойдем умываться, ты мне поможешь поставить тарелки на стол?» — ребенок охотно принимает предложение взрослого.</w:t>
      </w:r>
    </w:p>
    <w:p w:rsidR="00EF7E79" w:rsidRDefault="00EF7E79" w:rsidP="001352BD">
      <w:pPr>
        <w:spacing w:after="0" w:line="240" w:lineRule="auto"/>
        <w:ind w:right="40" w:firstLine="284"/>
        <w:jc w:val="right"/>
        <w:rPr>
          <w:rFonts w:ascii="Times New Roman" w:eastAsia="Times New Roman" w:hAnsi="Times New Roman" w:cs="Times New Roman"/>
          <w:sz w:val="32"/>
          <w:szCs w:val="32"/>
        </w:rPr>
        <w:sectPr w:rsidR="00EF7E79" w:rsidSect="007F26BF">
          <w:type w:val="continuous"/>
          <w:pgSz w:w="11906" w:h="16838"/>
          <w:pgMar w:top="1134" w:right="850" w:bottom="1134" w:left="1418" w:header="708" w:footer="708" w:gutter="0"/>
          <w:pgBorders w:offsetFrom="page">
            <w:top w:val="peopleHats" w:sz="14" w:space="24" w:color="auto"/>
            <w:left w:val="peopleHats" w:sz="14" w:space="24" w:color="auto"/>
            <w:bottom w:val="peopleHats" w:sz="14" w:space="24" w:color="auto"/>
            <w:right w:val="peopleHats" w:sz="14" w:space="24" w:color="auto"/>
          </w:pgBorders>
          <w:cols w:space="708"/>
          <w:docGrid w:linePitch="360"/>
        </w:sectPr>
      </w:pPr>
    </w:p>
    <w:p w:rsidR="003D4EB7" w:rsidRPr="006037BE" w:rsidRDefault="00CA2929" w:rsidP="001352BD">
      <w:pPr>
        <w:spacing w:after="0" w:line="240" w:lineRule="auto"/>
        <w:ind w:right="40" w:firstLine="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2924175" cy="1875526"/>
            <wp:effectExtent l="19050" t="0" r="9525" b="0"/>
            <wp:docPr id="13" name="Рисунок 13" descr="http://1.bp.blogspot.com/-crinV-2w_9c/TsExFZsMC9I/AAAAAAAAAJ0/_tN9EdCCvCo/s1600/333958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.bp.blogspot.com/-crinV-2w_9c/TsExFZsMC9I/AAAAAAAAAJ0/_tN9EdCCvCo/s1600/33395805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577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B7" w:rsidRPr="006037BE" w:rsidRDefault="003D4EB7" w:rsidP="006037BE">
      <w:pPr>
        <w:spacing w:after="0" w:line="240" w:lineRule="auto"/>
        <w:ind w:right="40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D4EB7" w:rsidRPr="006037BE" w:rsidRDefault="003D4EB7" w:rsidP="006037BE">
      <w:pPr>
        <w:spacing w:after="0" w:line="240" w:lineRule="auto"/>
        <w:ind w:right="40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D4EB7" w:rsidRPr="006037BE" w:rsidRDefault="003D4EB7" w:rsidP="006037BE">
      <w:pPr>
        <w:spacing w:after="0" w:line="240" w:lineRule="auto"/>
        <w:ind w:right="40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F7E79" w:rsidRDefault="009D356C" w:rsidP="006037BE">
      <w:pPr>
        <w:spacing w:after="0" w:line="240" w:lineRule="auto"/>
        <w:ind w:right="60" w:firstLine="284"/>
        <w:jc w:val="both"/>
        <w:rPr>
          <w:rFonts w:ascii="Times New Roman" w:eastAsia="Times New Roman" w:hAnsi="Times New Roman" w:cs="Times New Roman"/>
          <w:sz w:val="32"/>
          <w:szCs w:val="32"/>
        </w:rPr>
        <w:sectPr w:rsidR="00EF7E79" w:rsidSect="007F26BF">
          <w:type w:val="continuous"/>
          <w:pgSz w:w="11906" w:h="16838"/>
          <w:pgMar w:top="1134" w:right="850" w:bottom="1134" w:left="1418" w:header="708" w:footer="708" w:gutter="0"/>
          <w:pgBorders w:offsetFrom="page">
            <w:top w:val="peopleHats" w:sz="14" w:space="24" w:color="auto"/>
            <w:left w:val="peopleHats" w:sz="14" w:space="24" w:color="auto"/>
            <w:bottom w:val="peopleHats" w:sz="14" w:space="24" w:color="auto"/>
            <w:right w:val="peopleHats" w:sz="14" w:space="24" w:color="auto"/>
          </w:pgBorders>
          <w:cols w:num="2" w:space="708"/>
          <w:docGrid w:linePitch="360"/>
        </w:sectPr>
      </w:pPr>
      <w:r w:rsidRPr="006037BE">
        <w:rPr>
          <w:rFonts w:ascii="Times New Roman" w:eastAsia="Times New Roman" w:hAnsi="Times New Roman" w:cs="Times New Roman"/>
          <w:sz w:val="32"/>
          <w:szCs w:val="32"/>
        </w:rPr>
        <w:t>В период адаптации следует учитывать не только возрастные, но и индивидуальные особен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ности ребенка. </w:t>
      </w:r>
    </w:p>
    <w:p w:rsidR="009D356C" w:rsidRPr="006037BE" w:rsidRDefault="009D356C" w:rsidP="006037BE">
      <w:pPr>
        <w:spacing w:after="0" w:line="240" w:lineRule="auto"/>
        <w:ind w:right="60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037BE">
        <w:rPr>
          <w:rFonts w:ascii="Times New Roman" w:eastAsia="Times New Roman" w:hAnsi="Times New Roman" w:cs="Times New Roman"/>
          <w:sz w:val="32"/>
          <w:szCs w:val="32"/>
        </w:rPr>
        <w:lastRenderedPageBreak/>
        <w:t>У детей с разным ти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пом высшей нервной деятельности предел работоспособности неодина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ков: одни утомляются быстрее, им показано более раннее укладывание спать; другие</w:t>
      </w:r>
      <w:proofErr w:type="gramStart"/>
      <w:r w:rsidRPr="006037BE">
        <w:rPr>
          <w:rFonts w:ascii="Times New Roman" w:eastAsia="Times New Roman" w:hAnsi="Times New Roman" w:cs="Times New Roman"/>
          <w:sz w:val="32"/>
          <w:szCs w:val="32"/>
        </w:rPr>
        <w:t xml:space="preserve"> -- </w:t>
      </w:r>
      <w:proofErr w:type="gramEnd"/>
      <w:r w:rsidRPr="006037BE">
        <w:rPr>
          <w:rFonts w:ascii="Times New Roman" w:eastAsia="Times New Roman" w:hAnsi="Times New Roman" w:cs="Times New Roman"/>
          <w:sz w:val="32"/>
          <w:szCs w:val="32"/>
        </w:rPr>
        <w:t>подвижны, активны, сами вступают в контакт с окружающими.</w:t>
      </w:r>
    </w:p>
    <w:p w:rsidR="00093666" w:rsidRPr="006037BE" w:rsidRDefault="00EF7E79" w:rsidP="006037BE">
      <w:pPr>
        <w:spacing w:after="0" w:line="240" w:lineRule="auto"/>
        <w:ind w:right="100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3519170</wp:posOffset>
            </wp:positionH>
            <wp:positionV relativeFrom="paragraph">
              <wp:posOffset>594995</wp:posOffset>
            </wp:positionV>
            <wp:extent cx="2628900" cy="2076450"/>
            <wp:effectExtent l="19050" t="0" r="0" b="0"/>
            <wp:wrapSquare wrapText="bothSides"/>
            <wp:docPr id="16" name="Рисунок 16" descr="https://encrypted-tbn3.gstatic.com/images?q=tbn:ANd9GcQxtgTkUQ0Z67vtDXvPbROTvjykjg3atJioyp2kj5VSttbgrjTm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QxtgTkUQ0Z67vtDXvPbROTvjykjg3atJioyp2kj5VSttbgrjTm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56C" w:rsidRPr="006037BE">
        <w:rPr>
          <w:rFonts w:ascii="Times New Roman" w:eastAsia="Times New Roman" w:hAnsi="Times New Roman" w:cs="Times New Roman"/>
          <w:sz w:val="32"/>
          <w:szCs w:val="32"/>
        </w:rPr>
        <w:t>Детям раннего возраста трудно приспособиться к многочисленным изменениям, поэтому в период при</w:t>
      </w:r>
      <w:r w:rsidR="009D356C"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выкания ребенка к условиям детско</w:t>
      </w:r>
      <w:r w:rsidR="009D356C" w:rsidRPr="006037BE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го сада необходимо поддерживать их привычки. </w:t>
      </w:r>
    </w:p>
    <w:p w:rsidR="003D4EB7" w:rsidRPr="006037BE" w:rsidRDefault="001352BD" w:rsidP="001352BD">
      <w:pPr>
        <w:spacing w:after="0" w:line="240" w:lineRule="auto"/>
        <w:ind w:right="100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352B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t>Перед сном малыша мож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но покачать, предложить взять с со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бой любимую игрушку, рассказать сказку и т. п. Серьезной проблемой в период адаптации является орга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низация процесса питания.</w:t>
      </w:r>
    </w:p>
    <w:p w:rsidR="003D4EB7" w:rsidRPr="006037BE" w:rsidRDefault="009D356C" w:rsidP="006037BE">
      <w:pPr>
        <w:spacing w:after="0" w:line="240" w:lineRule="auto"/>
        <w:ind w:right="100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037BE">
        <w:rPr>
          <w:rFonts w:ascii="Times New Roman" w:eastAsia="Times New Roman" w:hAnsi="Times New Roman" w:cs="Times New Roman"/>
          <w:sz w:val="32"/>
          <w:szCs w:val="32"/>
        </w:rPr>
        <w:lastRenderedPageBreak/>
        <w:t>Орга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низация питания в детском саду су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щественно отличается от домашних условий, привычных для ребенка: наименованием блюд (овощное ра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гу, рыбное суфле, печеночные ола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дьи и др.), объемом, продолжитель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ностью, методами и приемами. </w:t>
      </w:r>
    </w:p>
    <w:p w:rsidR="003D4EB7" w:rsidRPr="006037BE" w:rsidRDefault="009D356C" w:rsidP="006037BE">
      <w:pPr>
        <w:spacing w:after="0" w:line="240" w:lineRule="auto"/>
        <w:ind w:right="100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037BE">
        <w:rPr>
          <w:rFonts w:ascii="Times New Roman" w:eastAsia="Times New Roman" w:hAnsi="Times New Roman" w:cs="Times New Roman"/>
          <w:sz w:val="32"/>
          <w:szCs w:val="32"/>
        </w:rPr>
        <w:t>Если у ребенка не сформированы навыки</w:t>
      </w:r>
      <w:r w:rsidR="00381C1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t>самостоятельности в еде, то воспи</w:t>
      </w:r>
      <w:r w:rsidR="00DA2FA9" w:rsidRPr="006037BE">
        <w:rPr>
          <w:rFonts w:ascii="Times New Roman" w:eastAsia="Times New Roman" w:hAnsi="Times New Roman" w:cs="Times New Roman"/>
          <w:sz w:val="32"/>
          <w:szCs w:val="32"/>
        </w:rPr>
        <w:t>татель использует показ с объясне</w:t>
      </w:r>
      <w:r w:rsidR="00DA2FA9"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нием,</w:t>
      </w:r>
      <w:r w:rsidR="00407590">
        <w:rPr>
          <w:rFonts w:ascii="Times New Roman" w:eastAsia="Times New Roman" w:hAnsi="Times New Roman" w:cs="Times New Roman"/>
          <w:sz w:val="32"/>
          <w:szCs w:val="32"/>
        </w:rPr>
        <w:t xml:space="preserve"> поощрение, пример сверстни</w:t>
      </w:r>
      <w:r w:rsidR="00407590">
        <w:rPr>
          <w:rFonts w:ascii="Times New Roman" w:eastAsia="Times New Roman" w:hAnsi="Times New Roman" w:cs="Times New Roman"/>
          <w:sz w:val="32"/>
          <w:szCs w:val="32"/>
        </w:rPr>
        <w:softHyphen/>
        <w:t>ка,</w:t>
      </w:r>
      <w:r w:rsidR="00DA2FA9" w:rsidRPr="006037BE">
        <w:rPr>
          <w:rFonts w:ascii="Times New Roman" w:eastAsia="Times New Roman" w:hAnsi="Times New Roman" w:cs="Times New Roman"/>
          <w:sz w:val="32"/>
          <w:szCs w:val="32"/>
        </w:rPr>
        <w:t xml:space="preserve"> игровые приемы, «докармливает» малыша и др. Не следует кормить ре</w:t>
      </w:r>
      <w:r w:rsidR="00DA2FA9" w:rsidRPr="006037BE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бенка силой, заставлять полностью съедать непривычную пищу. </w:t>
      </w:r>
    </w:p>
    <w:p w:rsidR="00DA2FA9" w:rsidRPr="006037BE" w:rsidRDefault="00DA2FA9" w:rsidP="006037BE">
      <w:pPr>
        <w:spacing w:after="0" w:line="240" w:lineRule="auto"/>
        <w:ind w:right="100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037BE">
        <w:rPr>
          <w:rFonts w:ascii="Times New Roman" w:eastAsia="Times New Roman" w:hAnsi="Times New Roman" w:cs="Times New Roman"/>
          <w:sz w:val="32"/>
          <w:szCs w:val="32"/>
        </w:rPr>
        <w:t>Целесо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образно использовать принцип по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степенности, индивидуальности, соз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давать условия, способствующие воз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никновению аппетита.</w:t>
      </w:r>
    </w:p>
    <w:p w:rsidR="00EF7E79" w:rsidRDefault="00EF7E79" w:rsidP="001352BD">
      <w:pPr>
        <w:spacing w:after="0" w:line="240" w:lineRule="auto"/>
        <w:ind w:right="100" w:firstLine="284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EF7E79" w:rsidRDefault="00EF7E79" w:rsidP="001352BD">
      <w:pPr>
        <w:spacing w:after="0" w:line="240" w:lineRule="auto"/>
        <w:ind w:right="100" w:firstLine="284"/>
        <w:jc w:val="right"/>
        <w:rPr>
          <w:rFonts w:ascii="Times New Roman" w:eastAsia="Times New Roman" w:hAnsi="Times New Roman" w:cs="Times New Roman"/>
          <w:sz w:val="32"/>
          <w:szCs w:val="32"/>
        </w:rPr>
        <w:sectPr w:rsidR="00EF7E79" w:rsidSect="007F26BF">
          <w:type w:val="continuous"/>
          <w:pgSz w:w="11906" w:h="16838"/>
          <w:pgMar w:top="1134" w:right="850" w:bottom="1134" w:left="1418" w:header="708" w:footer="708" w:gutter="0"/>
          <w:pgBorders w:offsetFrom="page">
            <w:top w:val="peopleHats" w:sz="14" w:space="24" w:color="auto"/>
            <w:left w:val="peopleHats" w:sz="14" w:space="24" w:color="auto"/>
            <w:bottom w:val="peopleHats" w:sz="14" w:space="24" w:color="auto"/>
            <w:right w:val="peopleHats" w:sz="14" w:space="24" w:color="auto"/>
          </w:pgBorders>
          <w:cols w:space="708"/>
          <w:docGrid w:linePitch="360"/>
        </w:sectPr>
      </w:pPr>
    </w:p>
    <w:p w:rsidR="003D4EB7" w:rsidRPr="006037BE" w:rsidRDefault="001352BD" w:rsidP="001352BD">
      <w:pPr>
        <w:spacing w:after="0" w:line="240" w:lineRule="auto"/>
        <w:ind w:right="100" w:firstLine="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2333625" cy="2276475"/>
            <wp:effectExtent l="19050" t="0" r="9525" b="0"/>
            <wp:docPr id="19" name="Рисунок 19" descr="https://encrypted-tbn1.gstatic.com/images?q=tbn:ANd9GcRG9H90sVqWIBNIBdiPirN18K9pWirT3sxx2HuCKbXPNxSLb4mG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1.gstatic.com/images?q=tbn:ANd9GcRG9H90sVqWIBNIBdiPirN18K9pWirT3sxx2HuCKbXPNxSLb4mGAQ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B7" w:rsidRPr="006037BE" w:rsidRDefault="003D4EB7" w:rsidP="006037BE">
      <w:pPr>
        <w:spacing w:after="0" w:line="240" w:lineRule="auto"/>
        <w:ind w:right="100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D4EB7" w:rsidRPr="006037BE" w:rsidRDefault="003D4EB7" w:rsidP="00EF7E79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F7E79" w:rsidRDefault="00093666" w:rsidP="006037BE">
      <w:pPr>
        <w:spacing w:after="0" w:line="240" w:lineRule="auto"/>
        <w:ind w:right="100" w:firstLine="284"/>
        <w:jc w:val="both"/>
        <w:rPr>
          <w:rFonts w:ascii="Times New Roman" w:eastAsia="Times New Roman" w:hAnsi="Times New Roman" w:cs="Times New Roman"/>
          <w:sz w:val="32"/>
          <w:szCs w:val="32"/>
        </w:rPr>
        <w:sectPr w:rsidR="00EF7E79" w:rsidSect="007F26BF">
          <w:type w:val="continuous"/>
          <w:pgSz w:w="11906" w:h="16838"/>
          <w:pgMar w:top="1134" w:right="850" w:bottom="1134" w:left="1418" w:header="708" w:footer="708" w:gutter="0"/>
          <w:pgBorders w:offsetFrom="page">
            <w:top w:val="peopleHats" w:sz="14" w:space="24" w:color="auto"/>
            <w:left w:val="peopleHats" w:sz="14" w:space="24" w:color="auto"/>
            <w:bottom w:val="peopleHats" w:sz="14" w:space="24" w:color="auto"/>
            <w:right w:val="peopleHats" w:sz="14" w:space="24" w:color="auto"/>
          </w:pgBorders>
          <w:cols w:num="2" w:space="708"/>
          <w:docGrid w:linePitch="360"/>
        </w:sectPr>
      </w:pPr>
      <w:r w:rsidRPr="006037BE">
        <w:rPr>
          <w:rFonts w:ascii="Times New Roman" w:eastAsia="Times New Roman" w:hAnsi="Times New Roman" w:cs="Times New Roman"/>
          <w:sz w:val="32"/>
          <w:szCs w:val="32"/>
        </w:rPr>
        <w:t>Н</w:t>
      </w:r>
      <w:r w:rsidR="00DA2FA9" w:rsidRPr="006037BE">
        <w:rPr>
          <w:rFonts w:ascii="Times New Roman" w:eastAsia="Times New Roman" w:hAnsi="Times New Roman" w:cs="Times New Roman"/>
          <w:sz w:val="32"/>
          <w:szCs w:val="32"/>
        </w:rPr>
        <w:t>е</w:t>
      </w:r>
      <w:r w:rsidR="00DA2FA9" w:rsidRPr="006037BE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обходимо удовлетворять потребность детей в эмоциональном контакте </w:t>
      </w:r>
      <w:proofErr w:type="gramStart"/>
      <w:r w:rsidR="00DA2FA9" w:rsidRPr="006037BE">
        <w:rPr>
          <w:rFonts w:ascii="Times New Roman" w:eastAsia="Times New Roman" w:hAnsi="Times New Roman" w:cs="Times New Roman"/>
          <w:sz w:val="32"/>
          <w:szCs w:val="32"/>
        </w:rPr>
        <w:t>со</w:t>
      </w:r>
      <w:proofErr w:type="gramEnd"/>
      <w:r w:rsidR="00DA2FA9" w:rsidRPr="006037BE">
        <w:rPr>
          <w:rFonts w:ascii="Times New Roman" w:eastAsia="Times New Roman" w:hAnsi="Times New Roman" w:cs="Times New Roman"/>
          <w:sz w:val="32"/>
          <w:szCs w:val="32"/>
        </w:rPr>
        <w:t xml:space="preserve"> взрослым. Ласковое общение с ре</w:t>
      </w:r>
      <w:r w:rsidR="00DA2FA9"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бенком, использование «домашнего» имени, периодическое пребывание малыша на руках воспитателя дают ему чувство защищенности, помога</w:t>
      </w:r>
      <w:r w:rsidR="00DA2FA9" w:rsidRPr="006037BE">
        <w:rPr>
          <w:rFonts w:ascii="Times New Roman" w:eastAsia="Times New Roman" w:hAnsi="Times New Roman" w:cs="Times New Roman"/>
          <w:sz w:val="32"/>
          <w:szCs w:val="32"/>
        </w:rPr>
        <w:softHyphen/>
        <w:t>ют быстрее адаптироваться.</w:t>
      </w:r>
    </w:p>
    <w:p w:rsidR="00DA2FA9" w:rsidRPr="006037BE" w:rsidRDefault="00DA2FA9" w:rsidP="006037BE">
      <w:pPr>
        <w:spacing w:after="0" w:line="240" w:lineRule="auto"/>
        <w:ind w:right="100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037BE">
        <w:rPr>
          <w:rFonts w:ascii="Times New Roman" w:eastAsia="Times New Roman" w:hAnsi="Times New Roman" w:cs="Times New Roman"/>
          <w:sz w:val="32"/>
          <w:szCs w:val="32"/>
        </w:rPr>
        <w:t xml:space="preserve"> Все про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цедуры, вызывающие отрицательные эмоции, в том числе и закаливание, в период адаптации проводить не ре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комендуется.</w:t>
      </w:r>
    </w:p>
    <w:p w:rsidR="00EF7E79" w:rsidRDefault="00EF7E79" w:rsidP="001352BD">
      <w:pPr>
        <w:spacing w:after="0" w:line="240" w:lineRule="auto"/>
        <w:ind w:right="100" w:firstLine="284"/>
        <w:jc w:val="right"/>
        <w:rPr>
          <w:rFonts w:ascii="Times New Roman" w:eastAsia="Times New Roman" w:hAnsi="Times New Roman" w:cs="Times New Roman"/>
          <w:sz w:val="32"/>
          <w:szCs w:val="32"/>
        </w:rPr>
        <w:sectPr w:rsidR="00EF7E79" w:rsidSect="007F26BF">
          <w:type w:val="continuous"/>
          <w:pgSz w:w="11906" w:h="16838"/>
          <w:pgMar w:top="1134" w:right="850" w:bottom="1134" w:left="1418" w:header="708" w:footer="708" w:gutter="0"/>
          <w:pgBorders w:offsetFrom="page">
            <w:top w:val="peopleHats" w:sz="14" w:space="24" w:color="auto"/>
            <w:left w:val="peopleHats" w:sz="14" w:space="24" w:color="auto"/>
            <w:bottom w:val="peopleHats" w:sz="14" w:space="24" w:color="auto"/>
            <w:right w:val="peopleHats" w:sz="14" w:space="24" w:color="auto"/>
          </w:pgBorders>
          <w:cols w:space="708"/>
          <w:docGrid w:linePitch="360"/>
        </w:sectPr>
      </w:pPr>
    </w:p>
    <w:p w:rsidR="003D4EB7" w:rsidRPr="006037BE" w:rsidRDefault="001352BD" w:rsidP="001352BD">
      <w:pPr>
        <w:spacing w:after="0" w:line="240" w:lineRule="auto"/>
        <w:ind w:right="100" w:firstLine="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2466975" cy="1809750"/>
            <wp:effectExtent l="19050" t="0" r="9525" b="0"/>
            <wp:docPr id="22" name="Рисунок 22" descr="https://encrypted-tbn1.gstatic.com/images?q=tbn:ANd9GcRxKQHTbm682JqsFaelw1lFrIM1hZO9RDgrZkLQJP34YSPFai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1.gstatic.com/images?q=tbn:ANd9GcRxKQHTbm682JqsFaelw1lFrIM1hZO9RDgrZkLQJP34YSPFaiP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B7" w:rsidRPr="006037BE" w:rsidRDefault="003D4EB7" w:rsidP="006037BE">
      <w:pPr>
        <w:spacing w:after="0" w:line="240" w:lineRule="auto"/>
        <w:ind w:right="100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D4EB7" w:rsidRPr="006037BE" w:rsidRDefault="003D4EB7" w:rsidP="006037BE">
      <w:pPr>
        <w:spacing w:after="0" w:line="240" w:lineRule="auto"/>
        <w:ind w:right="100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F7E79" w:rsidRDefault="00DA2FA9" w:rsidP="006037BE">
      <w:pPr>
        <w:spacing w:after="0" w:line="240" w:lineRule="auto"/>
        <w:ind w:right="100" w:firstLine="284"/>
        <w:jc w:val="both"/>
        <w:rPr>
          <w:rFonts w:ascii="Times New Roman" w:eastAsia="Times New Roman" w:hAnsi="Times New Roman" w:cs="Times New Roman"/>
          <w:sz w:val="32"/>
          <w:szCs w:val="32"/>
        </w:rPr>
        <w:sectPr w:rsidR="00EF7E79" w:rsidSect="007F26BF">
          <w:type w:val="continuous"/>
          <w:pgSz w:w="11906" w:h="16838"/>
          <w:pgMar w:top="1134" w:right="850" w:bottom="1134" w:left="1418" w:header="708" w:footer="708" w:gutter="0"/>
          <w:pgBorders w:offsetFrom="page">
            <w:top w:val="peopleHats" w:sz="14" w:space="24" w:color="auto"/>
            <w:left w:val="peopleHats" w:sz="14" w:space="24" w:color="auto"/>
            <w:bottom w:val="peopleHats" w:sz="14" w:space="24" w:color="auto"/>
            <w:right w:val="peopleHats" w:sz="14" w:space="24" w:color="auto"/>
          </w:pgBorders>
          <w:cols w:num="2" w:space="708"/>
          <w:docGrid w:linePitch="360"/>
        </w:sectPr>
      </w:pPr>
      <w:r w:rsidRPr="006037BE">
        <w:rPr>
          <w:rFonts w:ascii="Times New Roman" w:eastAsia="Times New Roman" w:hAnsi="Times New Roman" w:cs="Times New Roman"/>
          <w:sz w:val="32"/>
          <w:szCs w:val="32"/>
        </w:rPr>
        <w:t>Анализ работы с детьми ранне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го возраста в адаптационный пери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од показывает, что по мере привыка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ния к новым условиям у детей сна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чала восстанавливается аппетит, за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тем нормализуется сон — таким об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разом, </w:t>
      </w:r>
    </w:p>
    <w:p w:rsidR="00F718A3" w:rsidRPr="006037BE" w:rsidRDefault="00DA2FA9" w:rsidP="006037BE">
      <w:pPr>
        <w:spacing w:after="0" w:line="240" w:lineRule="auto"/>
        <w:ind w:right="100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037BE">
        <w:rPr>
          <w:rFonts w:ascii="Times New Roman" w:eastAsia="Times New Roman" w:hAnsi="Times New Roman" w:cs="Times New Roman"/>
          <w:sz w:val="32"/>
          <w:szCs w:val="32"/>
        </w:rPr>
        <w:t>в течение двух-трех месяцев поведение малыша становится бо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лее уравновешенным.</w:t>
      </w:r>
    </w:p>
    <w:p w:rsidR="00F718A3" w:rsidRPr="006037BE" w:rsidRDefault="00DA2FA9" w:rsidP="006037BE">
      <w:pPr>
        <w:spacing w:after="0" w:line="240" w:lineRule="auto"/>
        <w:ind w:right="100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037BE">
        <w:rPr>
          <w:rFonts w:ascii="Times New Roman" w:eastAsia="Times New Roman" w:hAnsi="Times New Roman" w:cs="Times New Roman"/>
          <w:sz w:val="32"/>
          <w:szCs w:val="32"/>
        </w:rPr>
        <w:t xml:space="preserve"> Нередко при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чиной эмоциональных срывов явля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ется эмоционально нестабильное по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ведение других детей группы (воз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ня, плач, капризы, упрямство и др.). </w:t>
      </w:r>
    </w:p>
    <w:p w:rsidR="00DA2FA9" w:rsidRPr="006037BE" w:rsidRDefault="00DA2FA9" w:rsidP="006037BE">
      <w:pPr>
        <w:spacing w:after="0" w:line="240" w:lineRule="auto"/>
        <w:ind w:right="100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037BE">
        <w:rPr>
          <w:rFonts w:ascii="Times New Roman" w:eastAsia="Times New Roman" w:hAnsi="Times New Roman" w:cs="Times New Roman"/>
          <w:sz w:val="32"/>
          <w:szCs w:val="32"/>
        </w:rPr>
        <w:t>Воспитател</w:t>
      </w:r>
      <w:r w:rsidR="00093666" w:rsidRPr="006037BE">
        <w:rPr>
          <w:rFonts w:ascii="Times New Roman" w:eastAsia="Times New Roman" w:hAnsi="Times New Roman" w:cs="Times New Roman"/>
          <w:sz w:val="32"/>
          <w:szCs w:val="32"/>
        </w:rPr>
        <w:t xml:space="preserve">и 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t>созда</w:t>
      </w:r>
      <w:r w:rsidR="00093666" w:rsidRPr="006037BE">
        <w:rPr>
          <w:rFonts w:ascii="Times New Roman" w:eastAsia="Times New Roman" w:hAnsi="Times New Roman" w:cs="Times New Roman"/>
          <w:sz w:val="32"/>
          <w:szCs w:val="32"/>
        </w:rPr>
        <w:t xml:space="preserve">ют 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t xml:space="preserve"> бла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гоприятный микроклимат в группе, внимательно наблюдая за настрое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нием, эмоциональным состоянием и поведением всех малышей.</w:t>
      </w:r>
    </w:p>
    <w:p w:rsidR="00EF7E79" w:rsidRDefault="00EF7E79" w:rsidP="00EF7E79">
      <w:pPr>
        <w:spacing w:after="0" w:line="240" w:lineRule="auto"/>
        <w:ind w:right="100" w:firstLine="284"/>
        <w:jc w:val="right"/>
        <w:rPr>
          <w:rFonts w:ascii="Times New Roman" w:eastAsia="Times New Roman" w:hAnsi="Times New Roman" w:cs="Times New Roman"/>
          <w:sz w:val="32"/>
          <w:szCs w:val="32"/>
        </w:rPr>
        <w:sectPr w:rsidR="00EF7E79" w:rsidSect="007F26BF">
          <w:type w:val="continuous"/>
          <w:pgSz w:w="11906" w:h="16838"/>
          <w:pgMar w:top="1134" w:right="850" w:bottom="1134" w:left="1418" w:header="708" w:footer="708" w:gutter="0"/>
          <w:pgBorders w:offsetFrom="page">
            <w:top w:val="peopleHats" w:sz="14" w:space="24" w:color="auto"/>
            <w:left w:val="peopleHats" w:sz="14" w:space="24" w:color="auto"/>
            <w:bottom w:val="peopleHats" w:sz="14" w:space="24" w:color="auto"/>
            <w:right w:val="peopleHats" w:sz="14" w:space="24" w:color="auto"/>
          </w:pgBorders>
          <w:cols w:space="708"/>
          <w:docGrid w:linePitch="360"/>
        </w:sectPr>
      </w:pPr>
    </w:p>
    <w:p w:rsidR="00F718A3" w:rsidRPr="006037BE" w:rsidRDefault="00EF7E79" w:rsidP="00EF7E79">
      <w:pPr>
        <w:spacing w:after="0" w:line="240" w:lineRule="auto"/>
        <w:ind w:right="100" w:firstLine="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2238375" cy="2276475"/>
            <wp:effectExtent l="19050" t="0" r="9525" b="0"/>
            <wp:docPr id="40" name="Рисунок 40" descr="https://encrypted-tbn3.gstatic.com/images?q=tbn:ANd9GcQmHGcb8dQ7KDiSzw7mjJc5fvf4HawkHc-Zl2hFe0PpU66zeN9g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ncrypted-tbn3.gstatic.com/images?q=tbn:ANd9GcQmHGcb8dQ7KDiSzw7mjJc5fvf4HawkHc-Zl2hFe0PpU66zeN9g3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8A3" w:rsidRPr="006037BE" w:rsidRDefault="00F718A3" w:rsidP="00EF7E79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718A3" w:rsidRPr="006037BE" w:rsidRDefault="00DA2FA9" w:rsidP="007F26BF">
      <w:pPr>
        <w:spacing w:after="0" w:line="240" w:lineRule="auto"/>
        <w:ind w:right="80" w:firstLine="284"/>
        <w:rPr>
          <w:rFonts w:ascii="Times New Roman" w:eastAsia="Times New Roman" w:hAnsi="Times New Roman" w:cs="Times New Roman"/>
          <w:sz w:val="32"/>
          <w:szCs w:val="32"/>
        </w:rPr>
      </w:pPr>
      <w:r w:rsidRPr="006037BE">
        <w:rPr>
          <w:rFonts w:ascii="Times New Roman" w:eastAsia="Times New Roman" w:hAnsi="Times New Roman" w:cs="Times New Roman"/>
          <w:sz w:val="32"/>
          <w:szCs w:val="32"/>
        </w:rPr>
        <w:t>Одной из причин неуравновешен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ного поведения детей в период адап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тации является неправильная орга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низация детской деятельности: когда не удовлетворяется двигательная ак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тивность, ребенок испытывает дефи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цит в общении </w:t>
      </w:r>
      <w:proofErr w:type="gramStart"/>
      <w:r w:rsidRPr="006037BE">
        <w:rPr>
          <w:rFonts w:ascii="Times New Roman" w:eastAsia="Times New Roman" w:hAnsi="Times New Roman" w:cs="Times New Roman"/>
          <w:sz w:val="32"/>
          <w:szCs w:val="32"/>
        </w:rPr>
        <w:t>со</w:t>
      </w:r>
      <w:proofErr w:type="gramEnd"/>
      <w:r w:rsidRPr="006037BE">
        <w:rPr>
          <w:rFonts w:ascii="Times New Roman" w:eastAsia="Times New Roman" w:hAnsi="Times New Roman" w:cs="Times New Roman"/>
          <w:sz w:val="32"/>
          <w:szCs w:val="32"/>
        </w:rPr>
        <w:t xml:space="preserve"> взрослыми. </w:t>
      </w:r>
    </w:p>
    <w:p w:rsidR="00EF7E79" w:rsidRDefault="00EF7E79" w:rsidP="006037BE">
      <w:pPr>
        <w:spacing w:after="0" w:line="240" w:lineRule="auto"/>
        <w:ind w:right="80" w:firstLine="284"/>
        <w:jc w:val="both"/>
        <w:rPr>
          <w:rFonts w:ascii="Times New Roman" w:eastAsia="Times New Roman" w:hAnsi="Times New Roman" w:cs="Times New Roman"/>
          <w:sz w:val="32"/>
          <w:szCs w:val="32"/>
        </w:rPr>
        <w:sectPr w:rsidR="00EF7E79" w:rsidSect="007F26BF">
          <w:type w:val="continuous"/>
          <w:pgSz w:w="11906" w:h="16838"/>
          <w:pgMar w:top="1134" w:right="850" w:bottom="1134" w:left="1418" w:header="708" w:footer="708" w:gutter="0"/>
          <w:pgBorders w:offsetFrom="page">
            <w:top w:val="peopleHats" w:sz="14" w:space="24" w:color="auto"/>
            <w:left w:val="peopleHats" w:sz="14" w:space="24" w:color="auto"/>
            <w:bottom w:val="peopleHats" w:sz="14" w:space="24" w:color="auto"/>
            <w:right w:val="peopleHats" w:sz="14" w:space="24" w:color="auto"/>
          </w:pgBorders>
          <w:cols w:num="2" w:space="708"/>
          <w:docGrid w:linePitch="360"/>
        </w:sectPr>
      </w:pPr>
    </w:p>
    <w:p w:rsidR="00F718A3" w:rsidRPr="006037BE" w:rsidRDefault="00DA2FA9" w:rsidP="006037BE">
      <w:pPr>
        <w:spacing w:after="0" w:line="240" w:lineRule="auto"/>
        <w:ind w:right="80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037BE">
        <w:rPr>
          <w:rFonts w:ascii="Times New Roman" w:eastAsia="Times New Roman" w:hAnsi="Times New Roman" w:cs="Times New Roman"/>
          <w:sz w:val="32"/>
          <w:szCs w:val="32"/>
        </w:rPr>
        <w:t>Сры</w:t>
      </w:r>
      <w:r w:rsidR="005673F9" w:rsidRPr="006037BE">
        <w:rPr>
          <w:rFonts w:ascii="Times New Roman" w:eastAsia="Times New Roman" w:hAnsi="Times New Roman" w:cs="Times New Roman"/>
          <w:sz w:val="32"/>
          <w:szCs w:val="32"/>
        </w:rPr>
        <w:t>вы в поведении могут происходить и в результате того, что своевремен</w:t>
      </w:r>
      <w:r w:rsidR="005673F9"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но не удовлетворены органические потребности — неудобства в одеж</w:t>
      </w:r>
      <w:r w:rsidR="005673F9"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де, ребенок голоден, не выспал</w:t>
      </w:r>
      <w:r w:rsidR="005673F9" w:rsidRPr="006037BE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ся. </w:t>
      </w:r>
    </w:p>
    <w:p w:rsidR="005673F9" w:rsidRPr="006037BE" w:rsidRDefault="005673F9" w:rsidP="006037BE">
      <w:pPr>
        <w:spacing w:after="0" w:line="240" w:lineRule="auto"/>
        <w:ind w:right="80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037BE">
        <w:rPr>
          <w:rFonts w:ascii="Times New Roman" w:eastAsia="Times New Roman" w:hAnsi="Times New Roman" w:cs="Times New Roman"/>
          <w:sz w:val="32"/>
          <w:szCs w:val="32"/>
        </w:rPr>
        <w:t>Поэтому режим дня, тщатель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ный гигиенический уход, методиче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ски правильное проведение всех ре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жимных процессов, являются залогом формирова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ния правильного поведения ребен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ка, создания у него уравновешенно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го настроения.</w:t>
      </w:r>
    </w:p>
    <w:p w:rsidR="00F718A3" w:rsidRPr="006037BE" w:rsidRDefault="005673F9" w:rsidP="006037BE">
      <w:pPr>
        <w:spacing w:after="0" w:line="240" w:lineRule="auto"/>
        <w:ind w:right="260" w:firstLine="284"/>
        <w:rPr>
          <w:rFonts w:ascii="Times New Roman" w:eastAsia="Times New Roman" w:hAnsi="Times New Roman" w:cs="Times New Roman"/>
          <w:sz w:val="32"/>
          <w:szCs w:val="32"/>
        </w:rPr>
      </w:pPr>
      <w:r w:rsidRPr="006037BE">
        <w:rPr>
          <w:rFonts w:ascii="Times New Roman" w:eastAsia="Times New Roman" w:hAnsi="Times New Roman" w:cs="Times New Roman"/>
          <w:sz w:val="32"/>
          <w:szCs w:val="32"/>
        </w:rPr>
        <w:t>Лучший способ отвлечь малы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ша от грустных мыслей — занять его различными видами деятель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ности. В группе следует организо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вать «уголок », создать усло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вия для строительных, </w:t>
      </w:r>
      <w:proofErr w:type="spellStart"/>
      <w:r w:rsidRPr="006037BE">
        <w:rPr>
          <w:rFonts w:ascii="Times New Roman" w:eastAsia="Times New Roman" w:hAnsi="Times New Roman" w:cs="Times New Roman"/>
          <w:sz w:val="32"/>
          <w:szCs w:val="32"/>
        </w:rPr>
        <w:t>сюжетно-отобразительных</w:t>
      </w:r>
      <w:proofErr w:type="spellEnd"/>
      <w:r w:rsidRPr="006037BE">
        <w:rPr>
          <w:rFonts w:ascii="Times New Roman" w:eastAsia="Times New Roman" w:hAnsi="Times New Roman" w:cs="Times New Roman"/>
          <w:sz w:val="32"/>
          <w:szCs w:val="32"/>
        </w:rPr>
        <w:t xml:space="preserve"> игр, рисования и леп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ки. </w:t>
      </w:r>
    </w:p>
    <w:p w:rsidR="00F718A3" w:rsidRPr="006037BE" w:rsidRDefault="005673F9" w:rsidP="006037BE">
      <w:pPr>
        <w:spacing w:after="0" w:line="240" w:lineRule="auto"/>
        <w:ind w:right="260" w:firstLine="284"/>
        <w:rPr>
          <w:rFonts w:ascii="Times New Roman" w:eastAsia="Times New Roman" w:hAnsi="Times New Roman" w:cs="Times New Roman"/>
          <w:sz w:val="32"/>
          <w:szCs w:val="32"/>
        </w:rPr>
      </w:pPr>
      <w:r w:rsidRPr="006037BE">
        <w:rPr>
          <w:rFonts w:ascii="Times New Roman" w:eastAsia="Times New Roman" w:hAnsi="Times New Roman" w:cs="Times New Roman"/>
          <w:sz w:val="32"/>
          <w:szCs w:val="32"/>
        </w:rPr>
        <w:t>Сгладить адаптационный пери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од помогу</w:t>
      </w:r>
      <w:r w:rsidR="00093666" w:rsidRPr="006037BE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t xml:space="preserve">' подвижные игры и игры- упражнения, которые необходимо проводить несколько раз в день. </w:t>
      </w:r>
      <w:r w:rsidR="00093666" w:rsidRPr="006037BE">
        <w:rPr>
          <w:rFonts w:ascii="Times New Roman" w:eastAsia="Times New Roman" w:hAnsi="Times New Roman" w:cs="Times New Roman"/>
          <w:sz w:val="32"/>
          <w:szCs w:val="32"/>
        </w:rPr>
        <w:t xml:space="preserve">Родителям дома  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t xml:space="preserve">следует создавать условия для самостоятельных упражнений и игр детей, предложив малышам каталки, машинки, мячи и др. </w:t>
      </w:r>
    </w:p>
    <w:p w:rsidR="00F718A3" w:rsidRPr="006037BE" w:rsidRDefault="005673F9" w:rsidP="006037BE">
      <w:pPr>
        <w:spacing w:after="0" w:line="240" w:lineRule="auto"/>
        <w:ind w:right="260" w:firstLine="284"/>
        <w:rPr>
          <w:rFonts w:ascii="Times New Roman" w:eastAsia="Times New Roman" w:hAnsi="Times New Roman" w:cs="Times New Roman"/>
          <w:sz w:val="32"/>
          <w:szCs w:val="32"/>
        </w:rPr>
      </w:pPr>
      <w:r w:rsidRPr="006037BE">
        <w:rPr>
          <w:rFonts w:ascii="Times New Roman" w:eastAsia="Times New Roman" w:hAnsi="Times New Roman" w:cs="Times New Roman"/>
          <w:sz w:val="32"/>
          <w:szCs w:val="32"/>
        </w:rPr>
        <w:t>Если малыши не расположены в данный момент к подвижным играм, мож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но предложить почитать им сказ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ку, рассмотреть иллюстрации в кни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ге или поиграть </w:t>
      </w:r>
      <w:proofErr w:type="gramStart"/>
      <w:r w:rsidRPr="006037BE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 w:rsidRPr="006037BE">
        <w:rPr>
          <w:rFonts w:ascii="Times New Roman" w:eastAsia="Times New Roman" w:hAnsi="Times New Roman" w:cs="Times New Roman"/>
          <w:sz w:val="32"/>
          <w:szCs w:val="32"/>
        </w:rPr>
        <w:t xml:space="preserve"> спокойные игры</w:t>
      </w:r>
      <w:r w:rsidR="00BA5091" w:rsidRPr="006037BE">
        <w:rPr>
          <w:rFonts w:ascii="Times New Roman" w:eastAsia="Times New Roman" w:hAnsi="Times New Roman" w:cs="Times New Roman"/>
          <w:sz w:val="32"/>
          <w:szCs w:val="32"/>
        </w:rPr>
        <w:t>с игрушками, строительным мате</w:t>
      </w:r>
      <w:r w:rsidR="00BA5091" w:rsidRPr="006037BE">
        <w:rPr>
          <w:rFonts w:ascii="Times New Roman" w:eastAsia="Times New Roman" w:hAnsi="Times New Roman" w:cs="Times New Roman"/>
          <w:sz w:val="32"/>
          <w:szCs w:val="32"/>
        </w:rPr>
        <w:softHyphen/>
        <w:t>риалом. Игры с песком и водой, ор</w:t>
      </w:r>
      <w:r w:rsidR="00BA5091" w:rsidRPr="006037BE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ганизованные </w:t>
      </w:r>
      <w:r w:rsidR="00093666" w:rsidRPr="006037BE">
        <w:rPr>
          <w:rFonts w:ascii="Times New Roman" w:eastAsia="Times New Roman" w:hAnsi="Times New Roman" w:cs="Times New Roman"/>
          <w:sz w:val="32"/>
          <w:szCs w:val="32"/>
        </w:rPr>
        <w:t>родителями на даче,</w:t>
      </w:r>
      <w:r w:rsidR="00EF7E7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93666" w:rsidRPr="006037BE">
        <w:rPr>
          <w:rFonts w:ascii="Times New Roman" w:eastAsia="Times New Roman" w:hAnsi="Times New Roman" w:cs="Times New Roman"/>
          <w:sz w:val="32"/>
          <w:szCs w:val="32"/>
        </w:rPr>
        <w:t>около дома в песочнице</w:t>
      </w:r>
      <w:r w:rsidR="00BA5091" w:rsidRPr="006037BE">
        <w:rPr>
          <w:rFonts w:ascii="Times New Roman" w:eastAsia="Times New Roman" w:hAnsi="Times New Roman" w:cs="Times New Roman"/>
          <w:sz w:val="32"/>
          <w:szCs w:val="32"/>
        </w:rPr>
        <w:t>, благоприятно дей</w:t>
      </w:r>
      <w:r w:rsidR="00BA5091" w:rsidRPr="006037BE">
        <w:rPr>
          <w:rFonts w:ascii="Times New Roman" w:eastAsia="Times New Roman" w:hAnsi="Times New Roman" w:cs="Times New Roman"/>
          <w:sz w:val="32"/>
          <w:szCs w:val="32"/>
        </w:rPr>
        <w:softHyphen/>
        <w:t>ствуют на эмоциональное состоя</w:t>
      </w:r>
      <w:r w:rsidR="00BA5091" w:rsidRPr="006037BE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ние детей. </w:t>
      </w:r>
    </w:p>
    <w:p w:rsidR="00BA5091" w:rsidRPr="006037BE" w:rsidRDefault="00BA5091" w:rsidP="006037BE">
      <w:pPr>
        <w:spacing w:after="0" w:line="240" w:lineRule="auto"/>
        <w:ind w:right="260" w:firstLine="284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6037BE">
        <w:rPr>
          <w:rFonts w:ascii="Times New Roman" w:eastAsia="Times New Roman" w:hAnsi="Times New Roman" w:cs="Times New Roman"/>
          <w:sz w:val="32"/>
          <w:szCs w:val="32"/>
        </w:rPr>
        <w:t>Эти игры имеют боль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шие развивающие возможности, но в период адаптации главным явля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ется их успокаивающее и расслабля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ющее действие</w:t>
      </w:r>
      <w:r w:rsidR="00093666" w:rsidRPr="006037BE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F7E79" w:rsidRDefault="00EF7E79" w:rsidP="001352BD">
      <w:pPr>
        <w:spacing w:after="0" w:line="240" w:lineRule="auto"/>
        <w:ind w:right="260" w:firstLine="284"/>
        <w:jc w:val="right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:rsidR="00EF7E79" w:rsidRDefault="00EF7E79" w:rsidP="001352BD">
      <w:pPr>
        <w:spacing w:after="0" w:line="240" w:lineRule="auto"/>
        <w:ind w:right="260" w:firstLine="284"/>
        <w:jc w:val="right"/>
        <w:rPr>
          <w:rFonts w:ascii="Times New Roman" w:eastAsia="Times New Roman" w:hAnsi="Times New Roman" w:cs="Times New Roman"/>
          <w:i/>
          <w:iCs/>
          <w:sz w:val="32"/>
          <w:szCs w:val="32"/>
        </w:rPr>
        <w:sectPr w:rsidR="00EF7E79" w:rsidSect="007F26BF">
          <w:type w:val="continuous"/>
          <w:pgSz w:w="11906" w:h="16838"/>
          <w:pgMar w:top="1134" w:right="850" w:bottom="1134" w:left="1418" w:header="708" w:footer="708" w:gutter="0"/>
          <w:pgBorders w:offsetFrom="page">
            <w:top w:val="peopleHats" w:sz="14" w:space="24" w:color="auto"/>
            <w:left w:val="peopleHats" w:sz="14" w:space="24" w:color="auto"/>
            <w:bottom w:val="peopleHats" w:sz="14" w:space="24" w:color="auto"/>
            <w:right w:val="peopleHats" w:sz="14" w:space="24" w:color="auto"/>
          </w:pgBorders>
          <w:cols w:space="708"/>
          <w:docGrid w:linePitch="360"/>
        </w:sectPr>
      </w:pPr>
    </w:p>
    <w:p w:rsidR="00F718A3" w:rsidRPr="006037BE" w:rsidRDefault="001352BD" w:rsidP="001352BD">
      <w:pPr>
        <w:spacing w:after="0" w:line="240" w:lineRule="auto"/>
        <w:ind w:right="260" w:firstLine="284"/>
        <w:jc w:val="right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noProof/>
        </w:rPr>
        <w:drawing>
          <wp:inline distT="0" distB="0" distL="0" distR="0">
            <wp:extent cx="2543175" cy="1619250"/>
            <wp:effectExtent l="19050" t="0" r="9525" b="0"/>
            <wp:docPr id="25" name="Рисунок 25" descr="https://encrypted-tbn0.gstatic.com/images?q=tbn:ANd9GcQlu68ilS2-KS_tZN-Wjt_KXpriNHMSE7L8dCC3oezES3pxAKxk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Qlu68ilS2-KS_tZN-Wjt_KXpriNHMSE7L8dCC3oezES3pxAKxkM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8A3" w:rsidRPr="006037BE" w:rsidRDefault="00F718A3" w:rsidP="00EF7E79">
      <w:pPr>
        <w:spacing w:after="0" w:line="240" w:lineRule="auto"/>
        <w:ind w:right="260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:rsidR="00EF7E79" w:rsidRDefault="00BA5091" w:rsidP="006037BE">
      <w:pPr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sz w:val="32"/>
          <w:szCs w:val="32"/>
        </w:rPr>
        <w:sectPr w:rsidR="00EF7E79" w:rsidSect="007F26BF">
          <w:type w:val="continuous"/>
          <w:pgSz w:w="11906" w:h="16838"/>
          <w:pgMar w:top="1134" w:right="850" w:bottom="1134" w:left="1418" w:header="708" w:footer="708" w:gutter="0"/>
          <w:pgBorders w:offsetFrom="page">
            <w:top w:val="peopleHats" w:sz="14" w:space="24" w:color="auto"/>
            <w:left w:val="peopleHats" w:sz="14" w:space="24" w:color="auto"/>
            <w:bottom w:val="peopleHats" w:sz="14" w:space="24" w:color="auto"/>
            <w:right w:val="peopleHats" w:sz="14" w:space="24" w:color="auto"/>
          </w:pgBorders>
          <w:cols w:num="2" w:space="708"/>
          <w:docGrid w:linePitch="360"/>
        </w:sectPr>
      </w:pPr>
      <w:r w:rsidRPr="006037BE">
        <w:rPr>
          <w:rFonts w:ascii="Times New Roman" w:eastAsia="Times New Roman" w:hAnsi="Times New Roman" w:cs="Times New Roman"/>
          <w:sz w:val="32"/>
          <w:szCs w:val="32"/>
        </w:rPr>
        <w:t>Анализ работы с детьми второго- третьего года</w:t>
      </w:r>
      <w:r w:rsidRPr="006037BE">
        <w:rPr>
          <w:rFonts w:ascii="Times New Roman" w:eastAsia="Times New Roman" w:hAnsi="Times New Roman" w:cs="Times New Roman"/>
          <w:smallCaps/>
          <w:sz w:val="32"/>
          <w:szCs w:val="32"/>
        </w:rPr>
        <w:t xml:space="preserve"> жизни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t xml:space="preserve"> показывает</w:t>
      </w:r>
      <w:r w:rsidR="00093666" w:rsidRPr="006037BE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t xml:space="preserve"> что уже в раннем возрасте наибольшее значение в период адаптации имеет уровень развития механизмов соци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ализации, </w:t>
      </w:r>
    </w:p>
    <w:p w:rsidR="00F718A3" w:rsidRPr="006037BE" w:rsidRDefault="00BA5091" w:rsidP="006037BE">
      <w:pPr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037BE">
        <w:rPr>
          <w:rFonts w:ascii="Times New Roman" w:eastAsia="Times New Roman" w:hAnsi="Times New Roman" w:cs="Times New Roman"/>
          <w:sz w:val="32"/>
          <w:szCs w:val="32"/>
        </w:rPr>
        <w:t>что проявляется в умении</w:t>
      </w:r>
      <w:r w:rsidR="00EF7E7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t>устанавливать взаимодейс</w:t>
      </w:r>
      <w:r w:rsidR="00EF7E79">
        <w:rPr>
          <w:rFonts w:ascii="Times New Roman" w:eastAsia="Times New Roman" w:hAnsi="Times New Roman" w:cs="Times New Roman"/>
          <w:sz w:val="32"/>
          <w:szCs w:val="32"/>
        </w:rPr>
        <w:t xml:space="preserve">твие </w:t>
      </w:r>
      <w:proofErr w:type="gramStart"/>
      <w:r w:rsidR="00EF7E79">
        <w:rPr>
          <w:rFonts w:ascii="Times New Roman" w:eastAsia="Times New Roman" w:hAnsi="Times New Roman" w:cs="Times New Roman"/>
          <w:sz w:val="32"/>
          <w:szCs w:val="32"/>
        </w:rPr>
        <w:t>со</w:t>
      </w:r>
      <w:proofErr w:type="gramEnd"/>
      <w:r w:rsidR="00EF7E79">
        <w:rPr>
          <w:rFonts w:ascii="Times New Roman" w:eastAsia="Times New Roman" w:hAnsi="Times New Roman" w:cs="Times New Roman"/>
          <w:sz w:val="32"/>
          <w:szCs w:val="32"/>
        </w:rPr>
        <w:t xml:space="preserve"> взрослым и сверстниками.</w:t>
      </w:r>
    </w:p>
    <w:p w:rsidR="00BA5091" w:rsidRPr="006037BE" w:rsidRDefault="00BA5091" w:rsidP="006037BE">
      <w:pPr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037BE">
        <w:rPr>
          <w:rFonts w:ascii="Times New Roman" w:eastAsia="Times New Roman" w:hAnsi="Times New Roman" w:cs="Times New Roman"/>
          <w:sz w:val="32"/>
          <w:szCs w:val="32"/>
        </w:rPr>
        <w:t xml:space="preserve"> В особом внимании и индивидуальном подходе нуждаются робкие, застенчивые де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ти, чувствующие себя некомфортно в группе. Игры должны быть направ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лены не только на то, чтобы подбод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рить </w:t>
      </w:r>
      <w:proofErr w:type="gramStart"/>
      <w:r w:rsidRPr="006037BE">
        <w:rPr>
          <w:rFonts w:ascii="Times New Roman" w:eastAsia="Times New Roman" w:hAnsi="Times New Roman" w:cs="Times New Roman"/>
          <w:sz w:val="32"/>
          <w:szCs w:val="32"/>
        </w:rPr>
        <w:t>робкого</w:t>
      </w:r>
      <w:proofErr w:type="gramEnd"/>
      <w:r w:rsidRPr="006037BE">
        <w:rPr>
          <w:rFonts w:ascii="Times New Roman" w:eastAsia="Times New Roman" w:hAnsi="Times New Roman" w:cs="Times New Roman"/>
          <w:sz w:val="32"/>
          <w:szCs w:val="32"/>
        </w:rPr>
        <w:t xml:space="preserve"> и развеселить плачуще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го, но и успокоить слишком шалов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ливого, переключить внимание и по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мочь расслабиться рассерженному, агрессивному ребенку.</w:t>
      </w:r>
    </w:p>
    <w:p w:rsidR="00EF7E79" w:rsidRDefault="00EF7E79" w:rsidP="001352BD">
      <w:pPr>
        <w:spacing w:after="0" w:line="240" w:lineRule="auto"/>
        <w:ind w:right="20" w:firstLine="284"/>
        <w:jc w:val="right"/>
        <w:rPr>
          <w:rFonts w:ascii="Times New Roman" w:eastAsia="Times New Roman" w:hAnsi="Times New Roman" w:cs="Times New Roman"/>
          <w:sz w:val="32"/>
          <w:szCs w:val="32"/>
        </w:rPr>
        <w:sectPr w:rsidR="00EF7E79" w:rsidSect="007F26BF">
          <w:type w:val="continuous"/>
          <w:pgSz w:w="11906" w:h="16838"/>
          <w:pgMar w:top="1134" w:right="850" w:bottom="1134" w:left="1418" w:header="708" w:footer="708" w:gutter="0"/>
          <w:pgBorders w:offsetFrom="page">
            <w:top w:val="peopleHats" w:sz="14" w:space="24" w:color="auto"/>
            <w:left w:val="peopleHats" w:sz="14" w:space="24" w:color="auto"/>
            <w:bottom w:val="peopleHats" w:sz="14" w:space="24" w:color="auto"/>
            <w:right w:val="peopleHats" w:sz="14" w:space="24" w:color="auto"/>
          </w:pgBorders>
          <w:cols w:space="708"/>
          <w:docGrid w:linePitch="360"/>
        </w:sectPr>
      </w:pPr>
    </w:p>
    <w:p w:rsidR="00F718A3" w:rsidRPr="006037BE" w:rsidRDefault="001352BD" w:rsidP="001352BD">
      <w:pPr>
        <w:spacing w:after="0" w:line="240" w:lineRule="auto"/>
        <w:ind w:right="20" w:firstLine="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2409825" cy="1895475"/>
            <wp:effectExtent l="19050" t="0" r="9525" b="0"/>
            <wp:docPr id="28" name="Рисунок 28" descr="https://encrypted-tbn2.gstatic.com/images?q=tbn:ANd9GcQu59UWRH03Y-8jG9lsQf1AgtmN27LgMAeHeCtPaHf1l-76_C39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2.gstatic.com/images?q=tbn:ANd9GcQu59UWRH03Y-8jG9lsQf1AgtmN27LgMAeHeCtPaHf1l-76_C39Kw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E79" w:rsidRDefault="00BA5091" w:rsidP="006037BE">
      <w:pPr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sz w:val="32"/>
          <w:szCs w:val="32"/>
        </w:rPr>
        <w:sectPr w:rsidR="00EF7E79" w:rsidSect="007F26BF">
          <w:type w:val="continuous"/>
          <w:pgSz w:w="11906" w:h="16838"/>
          <w:pgMar w:top="1134" w:right="850" w:bottom="1134" w:left="1418" w:header="708" w:footer="708" w:gutter="0"/>
          <w:pgBorders w:offsetFrom="page">
            <w:top w:val="peopleHats" w:sz="14" w:space="24" w:color="auto"/>
            <w:left w:val="peopleHats" w:sz="14" w:space="24" w:color="auto"/>
            <w:bottom w:val="peopleHats" w:sz="14" w:space="24" w:color="auto"/>
            <w:right w:val="peopleHats" w:sz="14" w:space="24" w:color="auto"/>
          </w:pgBorders>
          <w:cols w:num="2" w:space="708"/>
          <w:docGrid w:linePitch="360"/>
        </w:sectPr>
      </w:pPr>
      <w:r w:rsidRPr="006037BE">
        <w:rPr>
          <w:rFonts w:ascii="Times New Roman" w:eastAsia="Times New Roman" w:hAnsi="Times New Roman" w:cs="Times New Roman"/>
          <w:sz w:val="32"/>
          <w:szCs w:val="32"/>
        </w:rPr>
        <w:t>Администрация и сотрудники до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школьного учреждения пра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вильно организов</w:t>
      </w:r>
      <w:r w:rsidR="00093666" w:rsidRPr="006037BE">
        <w:rPr>
          <w:rFonts w:ascii="Times New Roman" w:eastAsia="Times New Roman" w:hAnsi="Times New Roman" w:cs="Times New Roman"/>
          <w:sz w:val="32"/>
          <w:szCs w:val="32"/>
        </w:rPr>
        <w:t>ывают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t xml:space="preserve"> период адап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тации детей. Составление гибкого графика поступления детей в груп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пу станет благоприятным условием для успешной адаптации малы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шей. </w:t>
      </w:r>
    </w:p>
    <w:p w:rsidR="00F718A3" w:rsidRPr="006037BE" w:rsidRDefault="00BA5091" w:rsidP="006037BE">
      <w:pPr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037BE">
        <w:rPr>
          <w:rFonts w:ascii="Times New Roman" w:eastAsia="Times New Roman" w:hAnsi="Times New Roman" w:cs="Times New Roman"/>
          <w:sz w:val="32"/>
          <w:szCs w:val="32"/>
        </w:rPr>
        <w:t>В группу раннего возраста при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нимаются одновременно не более двух детей с интервалом в три-четы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ре дня. </w:t>
      </w:r>
    </w:p>
    <w:p w:rsidR="00BA5091" w:rsidRPr="006037BE" w:rsidRDefault="00BA5091" w:rsidP="006037BE">
      <w:pPr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037BE">
        <w:rPr>
          <w:rFonts w:ascii="Times New Roman" w:eastAsia="Times New Roman" w:hAnsi="Times New Roman" w:cs="Times New Roman"/>
          <w:sz w:val="32"/>
          <w:szCs w:val="32"/>
        </w:rPr>
        <w:t>Приходить за ребенком роди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телям желательно в часы бодрство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вания. Время пребывания ребенка в группе увеличивается постепенно: с двух-трех часов до десяти-двенадцати в день.</w:t>
      </w:r>
    </w:p>
    <w:p w:rsidR="00BA5091" w:rsidRPr="006037BE" w:rsidRDefault="00BA5091" w:rsidP="006037BE">
      <w:pPr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037BE">
        <w:rPr>
          <w:rFonts w:ascii="Times New Roman" w:eastAsia="Times New Roman" w:hAnsi="Times New Roman" w:cs="Times New Roman"/>
          <w:sz w:val="32"/>
          <w:szCs w:val="32"/>
        </w:rPr>
        <w:t>Необходимое условие успешной адаптации — согласованность дей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ствий родителей и воспитателей, сближение подходов в воспитании ребенка в семье и в детском саду с учетом индивидуальных особенно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стей. Еще до поступления малыша в группу воспитателям следует уста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новить контакт с семьей. </w:t>
      </w:r>
    </w:p>
    <w:p w:rsidR="00EF7E79" w:rsidRDefault="00EF7E79" w:rsidP="001352BD">
      <w:pPr>
        <w:spacing w:after="0" w:line="240" w:lineRule="auto"/>
        <w:ind w:right="20" w:firstLine="284"/>
        <w:jc w:val="right"/>
        <w:rPr>
          <w:rFonts w:ascii="Times New Roman" w:eastAsia="Times New Roman" w:hAnsi="Times New Roman" w:cs="Times New Roman"/>
          <w:sz w:val="32"/>
          <w:szCs w:val="32"/>
        </w:rPr>
        <w:sectPr w:rsidR="00EF7E79" w:rsidSect="007F26BF">
          <w:type w:val="continuous"/>
          <w:pgSz w:w="11906" w:h="16838"/>
          <w:pgMar w:top="1134" w:right="850" w:bottom="1134" w:left="1418" w:header="708" w:footer="708" w:gutter="0"/>
          <w:pgBorders w:offsetFrom="page">
            <w:top w:val="peopleHats" w:sz="14" w:space="24" w:color="auto"/>
            <w:left w:val="peopleHats" w:sz="14" w:space="24" w:color="auto"/>
            <w:bottom w:val="peopleHats" w:sz="14" w:space="24" w:color="auto"/>
            <w:right w:val="peopleHats" w:sz="14" w:space="24" w:color="auto"/>
          </w:pgBorders>
          <w:cols w:space="708"/>
          <w:docGrid w:linePitch="360"/>
        </w:sectPr>
      </w:pPr>
    </w:p>
    <w:p w:rsidR="00F718A3" w:rsidRPr="006037BE" w:rsidRDefault="001352BD" w:rsidP="00EF7E79">
      <w:pPr>
        <w:spacing w:after="0" w:line="240" w:lineRule="auto"/>
        <w:ind w:right="20" w:firstLine="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2495550" cy="1838325"/>
            <wp:effectExtent l="19050" t="0" r="0" b="0"/>
            <wp:docPr id="31" name="Рисунок 31" descr="https://encrypted-tbn3.gstatic.com/images?q=tbn:ANd9GcQBdvJnLFbN0iY66UZjnrjZGhq0Uqp5x2CudDWnx5bD1ujkigIb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3.gstatic.com/images?q=tbn:ANd9GcQBdvJnLFbN0iY66UZjnrjZGhq0Uqp5x2CudDWnx5bD1ujkigIbh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8A3" w:rsidRPr="006037BE" w:rsidRDefault="00F718A3" w:rsidP="006037BE">
      <w:pPr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F7E79" w:rsidRDefault="00BA5091" w:rsidP="006037B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</w:rPr>
      </w:pPr>
      <w:r w:rsidRPr="006037BE">
        <w:rPr>
          <w:rFonts w:ascii="Times New Roman" w:eastAsia="Times New Roman" w:hAnsi="Times New Roman" w:cs="Times New Roman"/>
          <w:sz w:val="32"/>
          <w:szCs w:val="32"/>
        </w:rPr>
        <w:t>Все привычки и индивидуаль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ные особенности ребенка сразу вы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яснить сложно, но в процессе посе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щения семьи или в ходе ознакоми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тельной беседы с родителями можно узнать о </w:t>
      </w:r>
      <w:r w:rsidR="00EF7E79">
        <w:rPr>
          <w:rFonts w:ascii="Times New Roman" w:eastAsia="Times New Roman" w:hAnsi="Times New Roman" w:cs="Times New Roman"/>
          <w:sz w:val="32"/>
          <w:szCs w:val="32"/>
        </w:rPr>
        <w:t>характере поведения, ин</w:t>
      </w:r>
      <w:r w:rsidR="00EF7E79">
        <w:rPr>
          <w:rFonts w:ascii="Times New Roman" w:eastAsia="Times New Roman" w:hAnsi="Times New Roman" w:cs="Times New Roman"/>
          <w:sz w:val="32"/>
          <w:szCs w:val="32"/>
        </w:rPr>
        <w:softHyphen/>
        <w:t>тереса</w:t>
      </w:r>
    </w:p>
    <w:p w:rsidR="00EF7E79" w:rsidRPr="006037BE" w:rsidRDefault="00EF7E79" w:rsidP="00EF7E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037BE">
        <w:rPr>
          <w:rFonts w:ascii="Times New Roman" w:eastAsia="Times New Roman" w:hAnsi="Times New Roman" w:cs="Times New Roman"/>
          <w:sz w:val="32"/>
          <w:szCs w:val="32"/>
        </w:rPr>
        <w:t xml:space="preserve">и </w:t>
      </w:r>
      <w:proofErr w:type="gramStart"/>
      <w:r w:rsidRPr="006037BE">
        <w:rPr>
          <w:rFonts w:ascii="Times New Roman" w:eastAsia="Times New Roman" w:hAnsi="Times New Roman" w:cs="Times New Roman"/>
          <w:sz w:val="32"/>
          <w:szCs w:val="32"/>
        </w:rPr>
        <w:t>склонностях</w:t>
      </w:r>
      <w:proofErr w:type="gramEnd"/>
      <w:r w:rsidRPr="006037BE">
        <w:rPr>
          <w:rFonts w:ascii="Times New Roman" w:eastAsia="Times New Roman" w:hAnsi="Times New Roman" w:cs="Times New Roman"/>
          <w:sz w:val="32"/>
          <w:szCs w:val="32"/>
        </w:rPr>
        <w:t xml:space="preserve"> малыша. </w:t>
      </w:r>
    </w:p>
    <w:p w:rsidR="00EF7E79" w:rsidRDefault="00EF7E79" w:rsidP="006037B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</w:rPr>
        <w:sectPr w:rsidR="00EF7E79" w:rsidSect="007F26BF">
          <w:type w:val="continuous"/>
          <w:pgSz w:w="11906" w:h="16838"/>
          <w:pgMar w:top="1134" w:right="850" w:bottom="1134" w:left="1418" w:header="708" w:footer="708" w:gutter="0"/>
          <w:pgBorders w:offsetFrom="page">
            <w:top w:val="peopleHats" w:sz="14" w:space="24" w:color="auto"/>
            <w:left w:val="peopleHats" w:sz="14" w:space="24" w:color="auto"/>
            <w:bottom w:val="peopleHats" w:sz="14" w:space="24" w:color="auto"/>
            <w:right w:val="peopleHats" w:sz="14" w:space="24" w:color="auto"/>
          </w:pgBorders>
          <w:cols w:num="2" w:space="708"/>
          <w:docGrid w:linePitch="360"/>
        </w:sectPr>
      </w:pPr>
    </w:p>
    <w:p w:rsidR="00EF7E79" w:rsidRDefault="00EF7E79" w:rsidP="001352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32"/>
          <w:szCs w:val="32"/>
        </w:rPr>
        <w:sectPr w:rsidR="00EF7E79" w:rsidSect="007F26BF">
          <w:type w:val="continuous"/>
          <w:pgSz w:w="11906" w:h="16838"/>
          <w:pgMar w:top="1134" w:right="850" w:bottom="1134" w:left="1418" w:header="708" w:footer="708" w:gutter="0"/>
          <w:pgBorders w:offsetFrom="page">
            <w:top w:val="peopleHats" w:sz="14" w:space="24" w:color="auto"/>
            <w:left w:val="peopleHats" w:sz="14" w:space="24" w:color="auto"/>
            <w:bottom w:val="peopleHats" w:sz="14" w:space="24" w:color="auto"/>
            <w:right w:val="peopleHats" w:sz="14" w:space="24" w:color="auto"/>
          </w:pgBorders>
          <w:cols w:num="2" w:space="708"/>
          <w:docGrid w:linePitch="360"/>
        </w:sectPr>
      </w:pPr>
    </w:p>
    <w:p w:rsidR="00F718A3" w:rsidRPr="006037BE" w:rsidRDefault="001352BD" w:rsidP="00EF7E79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2495550" cy="2045418"/>
            <wp:effectExtent l="19050" t="0" r="0" b="0"/>
            <wp:docPr id="34" name="Рисунок 34" descr="Детский сад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Детский сад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55" cy="2047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8A3" w:rsidRPr="006037BE" w:rsidRDefault="00F718A3" w:rsidP="006037B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</w:rPr>
      </w:pPr>
    </w:p>
    <w:p w:rsidR="00EF7E79" w:rsidRDefault="00BA5091" w:rsidP="006037B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</w:rPr>
        <w:sectPr w:rsidR="00EF7E79" w:rsidSect="007F26BF">
          <w:type w:val="continuous"/>
          <w:pgSz w:w="11906" w:h="16838"/>
          <w:pgMar w:top="1134" w:right="850" w:bottom="1134" w:left="1418" w:header="708" w:footer="708" w:gutter="0"/>
          <w:pgBorders w:offsetFrom="page">
            <w:top w:val="peopleHats" w:sz="14" w:space="24" w:color="auto"/>
            <w:left w:val="peopleHats" w:sz="14" w:space="24" w:color="auto"/>
            <w:bottom w:val="peopleHats" w:sz="14" w:space="24" w:color="auto"/>
            <w:right w:val="peopleHats" w:sz="14" w:space="24" w:color="auto"/>
          </w:pgBorders>
          <w:cols w:num="2" w:space="708"/>
          <w:docGrid w:linePitch="360"/>
        </w:sectPr>
      </w:pPr>
      <w:r w:rsidRPr="006037BE">
        <w:rPr>
          <w:rFonts w:ascii="Times New Roman" w:eastAsia="Times New Roman" w:hAnsi="Times New Roman" w:cs="Times New Roman"/>
          <w:sz w:val="32"/>
          <w:szCs w:val="32"/>
        </w:rPr>
        <w:t>Це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лесообразно рекомендовать родите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лям </w:t>
      </w:r>
      <w:proofErr w:type="gramStart"/>
      <w:r w:rsidRPr="006037BE">
        <w:rPr>
          <w:rFonts w:ascii="Times New Roman" w:eastAsia="Times New Roman" w:hAnsi="Times New Roman" w:cs="Times New Roman"/>
          <w:sz w:val="32"/>
          <w:szCs w:val="32"/>
        </w:rPr>
        <w:t>в первые</w:t>
      </w:r>
      <w:proofErr w:type="gramEnd"/>
      <w:r w:rsidRPr="006037BE">
        <w:rPr>
          <w:rFonts w:ascii="Times New Roman" w:eastAsia="Times New Roman" w:hAnsi="Times New Roman" w:cs="Times New Roman"/>
          <w:sz w:val="32"/>
          <w:szCs w:val="32"/>
        </w:rPr>
        <w:t xml:space="preserve"> дни приводить ребенка только на прогулку — так ему про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ще познакомиться с воспитателями и другими детьми. Желательно при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водить малыша не только на утрен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нюю, но и на вечернюю прогулку,</w:t>
      </w:r>
    </w:p>
    <w:p w:rsidR="00F718A3" w:rsidRPr="006037BE" w:rsidRDefault="00CE3D7E" w:rsidP="006037B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</w:rPr>
      </w:pPr>
      <w:r w:rsidRPr="006037BE">
        <w:rPr>
          <w:rFonts w:ascii="Times New Roman" w:eastAsia="Times New Roman" w:hAnsi="Times New Roman" w:cs="Times New Roman"/>
          <w:sz w:val="32"/>
          <w:szCs w:val="32"/>
        </w:rPr>
        <w:t>когда можно обратить его внимание на то, как мамы и папы приходят за детьми, как они радостно встречают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ся. </w:t>
      </w:r>
    </w:p>
    <w:p w:rsidR="00CE3D7E" w:rsidRPr="006037BE" w:rsidRDefault="00CE3D7E" w:rsidP="006037B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6037BE">
        <w:rPr>
          <w:rFonts w:ascii="Times New Roman" w:eastAsia="Times New Roman" w:hAnsi="Times New Roman" w:cs="Times New Roman"/>
          <w:sz w:val="32"/>
          <w:szCs w:val="32"/>
        </w:rPr>
        <w:t>В первые</w:t>
      </w:r>
      <w:proofErr w:type="gramEnd"/>
      <w:r w:rsidRPr="006037BE">
        <w:rPr>
          <w:rFonts w:ascii="Times New Roman" w:eastAsia="Times New Roman" w:hAnsi="Times New Roman" w:cs="Times New Roman"/>
          <w:sz w:val="32"/>
          <w:szCs w:val="32"/>
        </w:rPr>
        <w:t xml:space="preserve"> дни стоит приводить ре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бенка в группу позже 8 часов, чтобы он не был свидетелем отрицательных эмоций других детей при расстава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нии с родителями.</w:t>
      </w:r>
    </w:p>
    <w:p w:rsidR="00F718A3" w:rsidRPr="006037BE" w:rsidRDefault="00CE3D7E" w:rsidP="006037BE">
      <w:pPr>
        <w:spacing w:after="0" w:line="240" w:lineRule="auto"/>
        <w:ind w:right="180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037BE">
        <w:rPr>
          <w:rFonts w:ascii="Times New Roman" w:eastAsia="Times New Roman" w:hAnsi="Times New Roman" w:cs="Times New Roman"/>
          <w:sz w:val="32"/>
          <w:szCs w:val="32"/>
        </w:rPr>
        <w:t>Родител</w:t>
      </w:r>
      <w:r w:rsidR="003D4EB7" w:rsidRPr="006037BE">
        <w:rPr>
          <w:rFonts w:ascii="Times New Roman" w:eastAsia="Times New Roman" w:hAnsi="Times New Roman" w:cs="Times New Roman"/>
          <w:sz w:val="32"/>
          <w:szCs w:val="32"/>
        </w:rPr>
        <w:t>ям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t xml:space="preserve"> можно осмотреть групповые помещения, </w:t>
      </w:r>
      <w:r w:rsidR="003D4EB7" w:rsidRPr="006037BE">
        <w:rPr>
          <w:rFonts w:ascii="Times New Roman" w:eastAsia="Times New Roman" w:hAnsi="Times New Roman" w:cs="Times New Roman"/>
          <w:sz w:val="32"/>
          <w:szCs w:val="32"/>
        </w:rPr>
        <w:t xml:space="preserve">увидеть 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t xml:space="preserve">шкафчик, кровать, игрушки; </w:t>
      </w:r>
      <w:r w:rsidR="003D4EB7" w:rsidRPr="006037BE">
        <w:rPr>
          <w:rFonts w:ascii="Times New Roman" w:eastAsia="Times New Roman" w:hAnsi="Times New Roman" w:cs="Times New Roman"/>
          <w:sz w:val="32"/>
          <w:szCs w:val="32"/>
        </w:rPr>
        <w:t xml:space="preserve"> то, 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t>чем ребенок будет зани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маться, во что </w:t>
      </w:r>
      <w:r w:rsidR="003D4EB7" w:rsidRPr="006037BE">
        <w:rPr>
          <w:rFonts w:ascii="Times New Roman" w:eastAsia="Times New Roman" w:hAnsi="Times New Roman" w:cs="Times New Roman"/>
          <w:sz w:val="32"/>
          <w:szCs w:val="32"/>
        </w:rPr>
        <w:t xml:space="preserve"> будет 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t>играть; познакомит</w:t>
      </w:r>
      <w:r w:rsidR="003D4EB7" w:rsidRPr="006037BE">
        <w:rPr>
          <w:rFonts w:ascii="Times New Roman" w:eastAsia="Times New Roman" w:hAnsi="Times New Roman" w:cs="Times New Roman"/>
          <w:sz w:val="32"/>
          <w:szCs w:val="32"/>
        </w:rPr>
        <w:t xml:space="preserve">ся 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t xml:space="preserve"> с распорядком дня, вместе </w:t>
      </w:r>
      <w:r w:rsidR="003D4EB7" w:rsidRPr="006037BE">
        <w:rPr>
          <w:rFonts w:ascii="Times New Roman" w:eastAsia="Times New Roman" w:hAnsi="Times New Roman" w:cs="Times New Roman"/>
          <w:sz w:val="32"/>
          <w:szCs w:val="32"/>
        </w:rPr>
        <w:t xml:space="preserve"> с воспитателем 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t>обсудить, как помочь ребенку адаптироваться к условиям детского сада</w:t>
      </w:r>
      <w:proofErr w:type="gramStart"/>
      <w:r w:rsidRPr="006037BE">
        <w:rPr>
          <w:rFonts w:ascii="Times New Roman" w:eastAsia="Times New Roman" w:hAnsi="Times New Roman" w:cs="Times New Roman"/>
          <w:sz w:val="32"/>
          <w:szCs w:val="32"/>
        </w:rPr>
        <w:t>.р</w:t>
      </w:r>
      <w:proofErr w:type="gramEnd"/>
      <w:r w:rsidRPr="006037BE">
        <w:rPr>
          <w:rFonts w:ascii="Times New Roman" w:eastAsia="Times New Roman" w:hAnsi="Times New Roman" w:cs="Times New Roman"/>
          <w:sz w:val="32"/>
          <w:szCs w:val="32"/>
        </w:rPr>
        <w:t xml:space="preserve">одителям </w:t>
      </w:r>
      <w:r w:rsidR="003D4EB7" w:rsidRPr="006037BE">
        <w:rPr>
          <w:rFonts w:ascii="Times New Roman" w:eastAsia="Times New Roman" w:hAnsi="Times New Roman" w:cs="Times New Roman"/>
          <w:sz w:val="32"/>
          <w:szCs w:val="32"/>
        </w:rPr>
        <w:t xml:space="preserve"> предоставляется 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t>возмож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ность пребывания в группе вместе со своим ребенком в любое время по их желанию. </w:t>
      </w:r>
    </w:p>
    <w:p w:rsidR="00CE3D7E" w:rsidRPr="006037BE" w:rsidRDefault="00CE3D7E" w:rsidP="006037BE">
      <w:pPr>
        <w:spacing w:after="0" w:line="240" w:lineRule="auto"/>
        <w:ind w:right="180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037BE">
        <w:rPr>
          <w:rFonts w:ascii="Times New Roman" w:eastAsia="Times New Roman" w:hAnsi="Times New Roman" w:cs="Times New Roman"/>
          <w:sz w:val="32"/>
          <w:szCs w:val="32"/>
        </w:rPr>
        <w:t>Родители должны быть уверены в том, что воспитатель вы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полнит их разумные просьбы относи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тельно питания, сна, одежды ребен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ка; успокоить, что все медицинские и закаливающие процедуры будут проводиться только с их согласия.</w:t>
      </w:r>
    </w:p>
    <w:p w:rsidR="00F718A3" w:rsidRPr="006037BE" w:rsidRDefault="00F718A3" w:rsidP="006037BE">
      <w:pPr>
        <w:spacing w:after="0" w:line="240" w:lineRule="auto"/>
        <w:ind w:right="180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718A3" w:rsidRPr="006037BE" w:rsidRDefault="00CE3D7E" w:rsidP="00672BEB">
      <w:pPr>
        <w:spacing w:after="0" w:line="240" w:lineRule="auto"/>
        <w:ind w:right="40" w:firstLine="284"/>
        <w:rPr>
          <w:rFonts w:ascii="Times New Roman" w:eastAsia="Times New Roman" w:hAnsi="Times New Roman" w:cs="Times New Roman"/>
          <w:sz w:val="32"/>
          <w:szCs w:val="32"/>
        </w:rPr>
      </w:pPr>
      <w:r w:rsidRPr="006037BE">
        <w:rPr>
          <w:rFonts w:ascii="Times New Roman" w:eastAsia="Times New Roman" w:hAnsi="Times New Roman" w:cs="Times New Roman"/>
          <w:sz w:val="32"/>
          <w:szCs w:val="32"/>
        </w:rPr>
        <w:t>Родителям следует внимательно прислушиваться к советам педагога, принимать к сведению его рекомен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дации, информацию о результатах наблюдения за поведением ребенка</w:t>
      </w:r>
      <w:r w:rsidR="003D4EB7" w:rsidRPr="006037BE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CE3D7E" w:rsidRPr="006037BE" w:rsidRDefault="00CE3D7E" w:rsidP="006037BE">
      <w:pPr>
        <w:spacing w:after="0" w:line="240" w:lineRule="auto"/>
        <w:ind w:right="40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037BE">
        <w:rPr>
          <w:rFonts w:ascii="Times New Roman" w:eastAsia="Times New Roman" w:hAnsi="Times New Roman" w:cs="Times New Roman"/>
          <w:sz w:val="32"/>
          <w:szCs w:val="32"/>
        </w:rPr>
        <w:t>Основная задача педагога в пери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од адаптации — формирование эмо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ционального контакта с детьми, их доверия к окружающим взрослым. Главной фигурой и центром вни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мания для двухлетних детей всег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да остается взрослый, поэтому они с большим интересом наблюдают за его деятельностью.</w:t>
      </w:r>
    </w:p>
    <w:p w:rsidR="00F718A3" w:rsidRPr="006037BE" w:rsidRDefault="00CE3D7E" w:rsidP="006037BE">
      <w:pPr>
        <w:spacing w:after="0" w:line="240" w:lineRule="auto"/>
        <w:ind w:right="100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037BE">
        <w:rPr>
          <w:rFonts w:ascii="Times New Roman" w:eastAsia="Times New Roman" w:hAnsi="Times New Roman" w:cs="Times New Roman"/>
          <w:sz w:val="32"/>
          <w:szCs w:val="32"/>
        </w:rPr>
        <w:t>Инициатором игр всегда высту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пает взрослый.</w:t>
      </w:r>
    </w:p>
    <w:p w:rsidR="00F718A3" w:rsidRPr="006037BE" w:rsidRDefault="00CE3D7E" w:rsidP="006037BE">
      <w:pPr>
        <w:spacing w:after="0" w:line="240" w:lineRule="auto"/>
        <w:ind w:right="100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037BE">
        <w:rPr>
          <w:rFonts w:ascii="Times New Roman" w:eastAsia="Times New Roman" w:hAnsi="Times New Roman" w:cs="Times New Roman"/>
          <w:sz w:val="32"/>
          <w:szCs w:val="32"/>
        </w:rPr>
        <w:t xml:space="preserve"> Первые игры орга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низуются с детьми, которые хотятиграть, с остальными ребятами вос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питатель индивидуально проводит те игры, к которым малыши проявляют интерес. </w:t>
      </w:r>
    </w:p>
    <w:p w:rsidR="00F718A3" w:rsidRPr="006037BE" w:rsidRDefault="00CE3D7E" w:rsidP="00672BEB">
      <w:pPr>
        <w:spacing w:after="0" w:line="240" w:lineRule="auto"/>
        <w:ind w:right="100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037BE">
        <w:rPr>
          <w:rFonts w:ascii="Times New Roman" w:eastAsia="Times New Roman" w:hAnsi="Times New Roman" w:cs="Times New Roman"/>
          <w:sz w:val="32"/>
          <w:szCs w:val="32"/>
        </w:rPr>
        <w:t>Игры выбираются с учетом игровых возможностей детей, места проведения и т. д. Все игры-занятия с детьми в период адаптации прово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дятся индивидуально. В игры-заня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тия по подгруппам детей следует во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влекать постепенно в соответствии с их желаниями.</w:t>
      </w:r>
      <w:bookmarkStart w:id="0" w:name="_GoBack"/>
      <w:bookmarkEnd w:id="0"/>
    </w:p>
    <w:p w:rsidR="00CE3D7E" w:rsidRPr="006037BE" w:rsidRDefault="00CE3D7E" w:rsidP="006037BE">
      <w:pPr>
        <w:spacing w:after="0" w:line="240" w:lineRule="auto"/>
        <w:ind w:right="100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037BE">
        <w:rPr>
          <w:rFonts w:ascii="Times New Roman" w:eastAsia="Times New Roman" w:hAnsi="Times New Roman" w:cs="Times New Roman"/>
          <w:sz w:val="32"/>
          <w:szCs w:val="32"/>
        </w:rPr>
        <w:t>Если воспитатели и родители объ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единят свои усилия и обеспечат ма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лышу защиту, эмоциональный ком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форт, интересную и содержательную жизнь в детском саду и дома — это будет залогом оптимальной адапта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ции детей раннего возраста к дет</w:t>
      </w:r>
      <w:r w:rsidRPr="006037BE">
        <w:rPr>
          <w:rFonts w:ascii="Times New Roman" w:eastAsia="Times New Roman" w:hAnsi="Times New Roman" w:cs="Times New Roman"/>
          <w:sz w:val="32"/>
          <w:szCs w:val="32"/>
        </w:rPr>
        <w:softHyphen/>
        <w:t>скому саду</w:t>
      </w:r>
    </w:p>
    <w:p w:rsidR="00CE3D7E" w:rsidRPr="006037BE" w:rsidRDefault="001352BD" w:rsidP="00CA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3829050" cy="3905250"/>
            <wp:effectExtent l="0" t="0" r="0" b="0"/>
            <wp:docPr id="37" name="Рисунок 37" descr="Детский сад № 232 Рябинушк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Детский сад № 232 Рябинушка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3D7E" w:rsidRPr="006037BE" w:rsidSect="007F26BF">
      <w:type w:val="continuous"/>
      <w:pgSz w:w="11906" w:h="16838"/>
      <w:pgMar w:top="1134" w:right="850" w:bottom="1134" w:left="1418" w:header="708" w:footer="708" w:gutter="0"/>
      <w:pgBorders w:offsetFrom="page">
        <w:top w:val="peopleHats" w:sz="14" w:space="24" w:color="auto"/>
        <w:left w:val="peopleHats" w:sz="14" w:space="24" w:color="auto"/>
        <w:bottom w:val="peopleHats" w:sz="14" w:space="24" w:color="auto"/>
        <w:right w:val="peopleHat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26BA5829"/>
    <w:multiLevelType w:val="hybridMultilevel"/>
    <w:tmpl w:val="BC5C9F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5275"/>
    <w:rsid w:val="00093666"/>
    <w:rsid w:val="000C16A6"/>
    <w:rsid w:val="0012744E"/>
    <w:rsid w:val="001352BD"/>
    <w:rsid w:val="00186195"/>
    <w:rsid w:val="003555A8"/>
    <w:rsid w:val="00381C17"/>
    <w:rsid w:val="003D4EB7"/>
    <w:rsid w:val="00407590"/>
    <w:rsid w:val="00516A28"/>
    <w:rsid w:val="005673F9"/>
    <w:rsid w:val="005845D4"/>
    <w:rsid w:val="006037BE"/>
    <w:rsid w:val="00632A38"/>
    <w:rsid w:val="006470E5"/>
    <w:rsid w:val="00671E9C"/>
    <w:rsid w:val="00672BEB"/>
    <w:rsid w:val="007F26BF"/>
    <w:rsid w:val="00937F32"/>
    <w:rsid w:val="00997580"/>
    <w:rsid w:val="009D356C"/>
    <w:rsid w:val="00BA5091"/>
    <w:rsid w:val="00CA1DDF"/>
    <w:rsid w:val="00CA2929"/>
    <w:rsid w:val="00CE3D7E"/>
    <w:rsid w:val="00DA2FA9"/>
    <w:rsid w:val="00EF7E79"/>
    <w:rsid w:val="00F718A3"/>
    <w:rsid w:val="00FB5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2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4E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4FE36-F29A-4CB7-ADF1-F5241E7A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Колосо</cp:lastModifiedBy>
  <cp:revision>12</cp:revision>
  <dcterms:created xsi:type="dcterms:W3CDTF">2014-02-19T10:51:00Z</dcterms:created>
  <dcterms:modified xsi:type="dcterms:W3CDTF">2020-12-16T08:41:00Z</dcterms:modified>
</cp:coreProperties>
</file>