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96" w:rsidRPr="007A3756" w:rsidRDefault="00B14896" w:rsidP="00B14896">
      <w:pPr>
        <w:pStyle w:val="a8"/>
        <w:jc w:val="center"/>
        <w:rPr>
          <w:rStyle w:val="c13"/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7A3756">
        <w:rPr>
          <w:rStyle w:val="c16"/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«</w:t>
      </w:r>
      <w:r w:rsidRPr="007A3756">
        <w:rPr>
          <w:rStyle w:val="c13"/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Загадка  как средство развития речи</w:t>
      </w:r>
    </w:p>
    <w:p w:rsidR="00B14896" w:rsidRPr="007A3756" w:rsidRDefault="00B14896" w:rsidP="00B14896">
      <w:pPr>
        <w:pStyle w:val="a8"/>
        <w:jc w:val="center"/>
        <w:rPr>
          <w:rFonts w:eastAsia="Times New Roman"/>
          <w:sz w:val="36"/>
          <w:szCs w:val="36"/>
          <w:lang w:eastAsia="ru-RU"/>
        </w:rPr>
      </w:pPr>
      <w:r w:rsidRPr="007A3756">
        <w:rPr>
          <w:rStyle w:val="c13"/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в образовательной деятельности детей дошкольного возраста</w:t>
      </w:r>
      <w:r w:rsidRPr="007A3756">
        <w:rPr>
          <w:rStyle w:val="c16"/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»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Основных направлений реформы общеобразовательной и профессиональной школы для повы</w:t>
      </w:r>
      <w:r w:rsidR="00B148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эффективности воспитатель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но-образовательного</w:t>
      </w:r>
      <w:r w:rsidR="00B1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необходимы поиск и применение новых методов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детьми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метода и средства воспитания и обучения в педагогической практике не ново, однако,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 с загадками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дошкольных учреждениях ещё недостаточно широк. 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краткое образное описание предмета или явления в несколько отвлеченном или иносказательном виде. Это представляет для ребенка определенные трудности. Задача воспитателя состоит не в том, чтобы дети запомнили как можно больше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научились быстро их отгадывать, а в том, чтобы, отгадывая, ребенок учился активно мыслить, сопоставлять, сравнивать. Попробуйте сами определить педагогическое значение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143" w:rsidRPr="00B14896" w:rsidRDefault="00206143" w:rsidP="00B1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Педагогическое значение </w:t>
      </w:r>
      <w:r w:rsidRPr="00B148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загадки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Отгадывание и придумывание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 влияние на разностороннее развитие речи детей. 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обогащают словарь за счет многозначности слов, помогают увидеть вторичные значения слов, формируют представления о переносном значении слова.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развивают в ребенке догадливость, сообразительность. 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Разгадывание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 способность к анализу, обобщению, формирует умение самостоятельно делать выводы, умозаключения. 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Предметность, конкретность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направленность на деталь делают ее отличным приемом дидактического воздействия на детей. 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Расширение запаса знаний и представлений об окружающем мире;</w:t>
      </w:r>
    </w:p>
    <w:p w:rsidR="00206143" w:rsidRPr="00B14896" w:rsidRDefault="00206143" w:rsidP="00B1489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Воспитание находчивости, сообразительности, быстроты реакции.</w:t>
      </w:r>
    </w:p>
    <w:p w:rsidR="00206143" w:rsidRPr="00B14896" w:rsidRDefault="00206143" w:rsidP="00B1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Методика </w:t>
      </w:r>
      <w:r w:rsidRPr="00B148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работы с загадками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отгадыванию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большого терпения и подготовительной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отгадывать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начинается не с их загадывания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</w:t>
      </w:r>
    </w:p>
    <w:p w:rsidR="00206143" w:rsidRPr="00B14896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Учитывая особенности </w:t>
      </w:r>
      <w:r w:rsidRPr="00B14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загадки</w:t>
      </w:r>
      <w:r w:rsidRPr="00B148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логической задачи Ю. Г. Илларионова, советует соблюдать последовательность тех мыслительных действий, которые совершаются при </w:t>
      </w:r>
      <w:r w:rsidRPr="00B148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отгадывании</w:t>
      </w:r>
      <w:r w:rsidRPr="00B148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06143" w:rsidRPr="00B14896" w:rsidRDefault="00206143" w:rsidP="00B1489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выделить указанные в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загадке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признаки неизвестного объекта, т. е. произвести анализ;</w:t>
      </w:r>
    </w:p>
    <w:p w:rsidR="00206143" w:rsidRPr="00B14896" w:rsidRDefault="00206143" w:rsidP="00B1489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сопоставить и объединить эти признаки, чтобы выявить возможные между ними связи, т. е. произвести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синтез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6143" w:rsidRPr="00B14896" w:rsidRDefault="00206143" w:rsidP="00B1489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соотнесенных признаков и выявленных связей сделать вывод, т. е. отгадать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6143" w:rsidRPr="00B14896" w:rsidRDefault="00B14896" w:rsidP="00B1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</w:t>
      </w:r>
      <w:r w:rsidR="00206143"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сновные ошибки детей при отгадывании </w:t>
      </w:r>
      <w:r w:rsidR="00206143" w:rsidRPr="00B148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загадок</w:t>
      </w:r>
      <w:r w:rsidR="00206143"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206143" w:rsidRPr="00B14896" w:rsidRDefault="00B14896" w:rsidP="00B1489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6143"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Дети торопятся с ответом, не дослушивают до конца, не запоминают всех подробностей. </w:t>
      </w:r>
    </w:p>
    <w:p w:rsidR="00206143" w:rsidRPr="00B14896" w:rsidRDefault="00206143" w:rsidP="00B1489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У младших дошкольников внимание часто привлекает какой-нибудь яркий объект, уже хорошо знакомый и рвется нить внимания.</w:t>
      </w:r>
    </w:p>
    <w:p w:rsidR="00206143" w:rsidRPr="00B14896" w:rsidRDefault="00B14896" w:rsidP="00B1489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6143" w:rsidRPr="00B14896">
        <w:rPr>
          <w:rFonts w:ascii="Times New Roman" w:hAnsi="Times New Roman" w:cs="Times New Roman"/>
          <w:sz w:val="24"/>
          <w:szCs w:val="24"/>
          <w:lang w:eastAsia="ru-RU"/>
        </w:rPr>
        <w:t>Дети выделяют сразу несколько второстепенных объектов, но пропускают главный признак.</w:t>
      </w:r>
    </w:p>
    <w:p w:rsidR="00206143" w:rsidRPr="00B14896" w:rsidRDefault="00206143" w:rsidP="00B1489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Дети осознанно пропускают один из названных в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загадке признаков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, заменяя его своим, как им кажется, верным и как бы подстраиваются под отгадку, искажая ее.</w:t>
      </w:r>
    </w:p>
    <w:p w:rsidR="00B14896" w:rsidRDefault="00B14896" w:rsidP="00B14896">
      <w:pPr>
        <w:pStyle w:val="a8"/>
        <w:rPr>
          <w:lang w:eastAsia="ru-RU"/>
        </w:rPr>
      </w:pPr>
    </w:p>
    <w:p w:rsidR="00B14896" w:rsidRPr="00B14896" w:rsidRDefault="00B14896" w:rsidP="00B14896">
      <w:pPr>
        <w:pStyle w:val="a8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4896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</w:t>
      </w:r>
      <w:r w:rsidR="00206143" w:rsidRPr="00B14896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орядок выполнения мыслительных операций, при </w:t>
      </w:r>
      <w:r w:rsidR="00206143" w:rsidRPr="00B1489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работе с загадкой</w:t>
      </w:r>
    </w:p>
    <w:p w:rsidR="00B14896" w:rsidRDefault="00B14896" w:rsidP="00B1489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1. установить, в общем виде, что нужно искать;</w:t>
      </w: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2. установить, где нужно искать;</w:t>
      </w: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3. выявить все оставшиеся признаки;</w:t>
      </w: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4. выдвинуть предположение-отгадку;</w:t>
      </w: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5. объединить установленные признаки;</w:t>
      </w:r>
    </w:p>
    <w:p w:rsidR="00206143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6. сделать итоговый вывод.</w:t>
      </w:r>
    </w:p>
    <w:p w:rsidR="00B14896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всестороннего развития детей при отгадывании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приучать детей не просто отгадывать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обязательно доказывать, что отгадка правильна.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следует вызывать у детей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процессу доказательства, к рассуждению, к подбору фактов и доводов. 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Загадывая детям загадки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лучше придерживаться тематического плана, повторять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по несколько раз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дети их лучше запоминали и выделили признаки. Предлагать ребятам план доказательства путем последовательной постановки вопроса в соответствии со структурой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"У кого мордочка усатая и шубка полосатая? Кто часто умывается, но без воды? Кто ловит мышек и любит рыбкой полакомиться? Про кого эта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?"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пропускал в своем доказательстве какой-либо признак или связь, можно задавать вопросы дискуссионного характера, раскрывающие односторонность его отгадки. 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отгадывая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пушистою дугой,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знаком зверек такой?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Острозубый, темноглазый,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деревьям любит лазать.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 он свой дом в дупле. 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зимою жить в тепле.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доказывает, опираясь на один </w:t>
      </w:r>
      <w:r w:rsidRPr="00206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"Это белка, потому что живет в дупле". Мы показываем несостоятельность </w:t>
      </w:r>
      <w:r w:rsidRPr="002061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доказательства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: "Разве только белки живут в дупле? Ведь в дупле еще живут и птицы и пчелы". Тогда ребенок обращал внимание и на другие признаки (хвост пушистою дугой, острозубый, темноглазый, что делает ответ более доказательным.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менялись содержание и способы доказательства, </w:t>
      </w:r>
      <w:r w:rsidR="00B1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разные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одном и том же предмете, явлении. Это активизирует словарь детей, показывает, как они понимают переносный смысл слов, образных выражений, какими способами доказывают, подтверждают отгадку.</w:t>
      </w:r>
    </w:p>
    <w:p w:rsidR="00B14896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Сознательное отношение детей к отгадыванию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, к подбору доказательств развивает самостоятельность и оригинальность мышления. Для развития у детей навыков описательной речи </w:t>
      </w:r>
      <w:r w:rsidR="00B14896"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нужно 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анализ языка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 как дети отгадают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, мы </w:t>
      </w:r>
      <w:r w:rsidRPr="00B1489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спрашивали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: "Нравится ли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? Что в ней особенно понравилось и запомнилось? Что в ней непонятно и трудно? Какие слова и выражения кажутся непонятными? Похоже ли, удачно ли обрисован предмет в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загадке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? Какими словами обрисован? Какие слова передают движения, звуки, запахи, цвет?" А также выясняли, как понимают дети то, или иное выражение, оборот, с чем сравнивается предмет и т. д.</w:t>
      </w:r>
    </w:p>
    <w:p w:rsidR="00206143" w:rsidRPr="00B14896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Какой же принцип отбора </w:t>
      </w:r>
      <w:r w:rsidRPr="00B148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загадок для дошкольников</w:t>
      </w:r>
      <w:r w:rsidR="00B14896"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206143" w:rsidRPr="00206143" w:rsidRDefault="00B14896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требованием </w:t>
      </w:r>
      <w:r w:rsidR="00206143"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их доступность. Отбираются </w:t>
      </w:r>
      <w:r w:rsidR="00206143"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="00206143"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 предметах и явлениях, которые посильны детям для наблюдений и понимания пробуждают у них </w:t>
      </w:r>
      <w:r w:rsidR="00206143"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</w:t>
      </w:r>
      <w:r w:rsidR="00206143"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окружающей действительности, желание внимательно всматриваться в неё, расширяют кругозор, углубляют представления о жизни.</w:t>
      </w:r>
    </w:p>
    <w:p w:rsidR="00B14896" w:rsidRPr="00B14896" w:rsidRDefault="00206143" w:rsidP="00B14896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распределяются по уровням сложности.</w:t>
      </w:r>
    </w:p>
    <w:p w:rsidR="00206143" w:rsidRPr="00206143" w:rsidRDefault="00206143" w:rsidP="00B14896">
      <w:pPr>
        <w:pStyle w:val="a8"/>
        <w:rPr>
          <w:lang w:eastAsia="ru-RU"/>
        </w:rPr>
      </w:pPr>
      <w:r w:rsidRPr="00B148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каждом возрастном этапе следует вводить различные виды </w:t>
      </w:r>
      <w:r w:rsidRPr="00B1489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загадок</w:t>
      </w:r>
      <w:r w:rsidRPr="00B1489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соответствии с возрастными особенностями дошкольников</w:t>
      </w:r>
      <w:r w:rsidRPr="00206143">
        <w:rPr>
          <w:lang w:eastAsia="ru-RU"/>
        </w:rPr>
        <w:t>.</w:t>
      </w:r>
    </w:p>
    <w:p w:rsidR="00B14896" w:rsidRDefault="00B14896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896" w:rsidRPr="00B14896" w:rsidRDefault="00206143" w:rsidP="00B1489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Для активизации словаря</w:t>
      </w:r>
      <w:r w:rsidR="00B14896"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широко используются разные</w:t>
      </w:r>
    </w:p>
    <w:p w:rsidR="00B14896" w:rsidRPr="00B14896" w:rsidRDefault="00B14896" w:rsidP="00B1489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4896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приё</w:t>
      </w:r>
      <w:r w:rsidR="00206143" w:rsidRPr="00B14896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мы </w:t>
      </w:r>
      <w:r w:rsidR="00206143" w:rsidRPr="00B1489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работы с загадками</w:t>
      </w:r>
      <w:r w:rsidR="00206143" w:rsidRPr="00B148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4896" w:rsidRPr="00B14896" w:rsidRDefault="00206143" w:rsidP="00B14896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отгадывание готовых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и объяснение отгадки;</w:t>
      </w:r>
    </w:p>
    <w:p w:rsidR="00B14896" w:rsidRDefault="00B14896" w:rsidP="00B14896">
      <w:pPr>
        <w:pStyle w:val="a8"/>
        <w:numPr>
          <w:ilvl w:val="0"/>
          <w:numId w:val="16"/>
        </w:numPr>
        <w:rPr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06143"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ридумывание </w:t>
      </w:r>
      <w:r w:rsidR="00206143"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загадок о предметах</w:t>
      </w:r>
      <w:r w:rsidR="00206143" w:rsidRPr="00B14896">
        <w:rPr>
          <w:rFonts w:ascii="Times New Roman" w:hAnsi="Times New Roman" w:cs="Times New Roman"/>
          <w:sz w:val="24"/>
          <w:szCs w:val="24"/>
          <w:lang w:eastAsia="ru-RU"/>
        </w:rPr>
        <w:t>, различающихся и близких по внешнему виду.</w:t>
      </w:r>
      <w:r w:rsidR="00206143" w:rsidRPr="00206143">
        <w:rPr>
          <w:lang w:eastAsia="ru-RU"/>
        </w:rPr>
        <w:t xml:space="preserve"> </w:t>
      </w:r>
    </w:p>
    <w:p w:rsidR="00B14896" w:rsidRDefault="00B14896" w:rsidP="00B14896">
      <w:pPr>
        <w:pStyle w:val="a8"/>
        <w:rPr>
          <w:lang w:eastAsia="ru-RU"/>
        </w:rPr>
      </w:pPr>
    </w:p>
    <w:p w:rsidR="00B14896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Интересны загадки-присказки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. Отгадкой для них является последнее слово четверостишия, умышленно недосказанное. Это не только</w:t>
      </w:r>
      <w:r w:rsidR="00B14896"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развивает словарь, но и вырабатывает у детей чувство рифмы. 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примеры таких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загадок-присказок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Я маленькая птичка, зовут меня… </w:t>
      </w:r>
      <w:r w:rsidRPr="00B148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(синичка)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Зимою она то как пух, то тверда, летом ее называют </w:t>
      </w:r>
      <w:r w:rsidRPr="00B148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(вода)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 отборе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загадок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должен учитывать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детей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коллективный, так и индивидуальный.</w:t>
      </w:r>
    </w:p>
    <w:p w:rsidR="00B14896" w:rsidRDefault="00B14896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6" w:rsidRPr="00B14896" w:rsidRDefault="00B14896" w:rsidP="00B1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Примеры применения загадок в разных возрастных группах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Малышам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хорошо предложить </w:t>
      </w:r>
      <w:r w:rsidRPr="00B14896">
        <w:rPr>
          <w:rFonts w:ascii="Times New Roman" w:hAnsi="Times New Roman" w:cs="Times New Roman"/>
          <w:bCs/>
          <w:sz w:val="24"/>
          <w:szCs w:val="24"/>
          <w:lang w:eastAsia="ru-RU"/>
        </w:rPr>
        <w:t>загадки на знакомую тему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На заборе сидит, </w:t>
      </w:r>
      <w:r w:rsidRPr="00B148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«Ку-ка-ре-ку!»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- кричит </w:t>
      </w:r>
      <w:r w:rsidRPr="00B148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(Петух.)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Решению логической задачи помогает и рифмующаяся </w:t>
      </w:r>
      <w:r w:rsidRPr="00B1489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отгадка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Встаёт на заре,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Поёт во дворе,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На голове гребешок.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Кто же это? Петушок.</w:t>
      </w:r>
    </w:p>
    <w:p w:rsidR="00B14896" w:rsidRDefault="00B14896" w:rsidP="00B1489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>Дети среднего дошкольного возраста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48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(пятый год жизни)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умеют выделять в предметах различные качества и свойства (форму, цвет, величину, материал, вкус, запах, назначение и др., сравнивать предметы между собой.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предмета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дана полно, подробно, </w:t>
      </w: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может выступать как рассказ о </w:t>
      </w:r>
      <w:r w:rsidRPr="00B1489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предмете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Ходит по двору будильник,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Разгребает лапкой сор,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Расправляет с шумом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Крылья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И садится на забор. Петух.</w:t>
      </w:r>
      <w:r w:rsidR="00B14896" w:rsidRPr="00B1489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14896" w:rsidRDefault="00B14896" w:rsidP="00B14896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Загадка</w:t>
      </w:r>
      <w:r w:rsidR="00B14896"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детей </w:t>
      </w:r>
      <w:r w:rsidRPr="00B148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старшего дошкольного возраста.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Он в мундире ярком.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Шпоры для красы.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>Днём он – забияка,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Поутру – часы. 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B14896">
        <w:rPr>
          <w:rFonts w:ascii="Times New Roman" w:hAnsi="Times New Roman" w:cs="Times New Roman"/>
          <w:bCs/>
          <w:sz w:val="24"/>
          <w:szCs w:val="24"/>
          <w:lang w:eastAsia="ru-RU"/>
        </w:rPr>
        <w:t>загадки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 xml:space="preserve"> – описание признаков внешнего вида и повадок, но словарь </w:t>
      </w:r>
      <w:r w:rsidRPr="00B14896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сложный</w:t>
      </w:r>
      <w:r w:rsidRPr="00B14896">
        <w:rPr>
          <w:rFonts w:ascii="Times New Roman" w:hAnsi="Times New Roman" w:cs="Times New Roman"/>
          <w:sz w:val="24"/>
          <w:szCs w:val="24"/>
          <w:lang w:eastAsia="ru-RU"/>
        </w:rPr>
        <w:t>: мундир, краса, забияка.</w:t>
      </w:r>
    </w:p>
    <w:p w:rsidR="00B14896" w:rsidRDefault="00B14896" w:rsidP="00B1489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896" w:rsidRPr="00B14896" w:rsidRDefault="00B14896" w:rsidP="00B14896">
      <w:pPr>
        <w:pStyle w:val="a8"/>
        <w:rPr>
          <w:rFonts w:eastAsia="Times New Roman"/>
          <w:b/>
          <w:lang w:eastAsia="ru-RU"/>
        </w:rPr>
      </w:pPr>
      <w:r w:rsidRPr="00B14896">
        <w:rPr>
          <w:rFonts w:ascii="Times New Roman" w:eastAsia="Times New Roman" w:hAnsi="Times New Roman" w:cs="Times New Roman"/>
          <w:b/>
          <w:bCs/>
          <w:lang w:eastAsia="ru-RU"/>
        </w:rPr>
        <w:t>Загадк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 </w:t>
      </w:r>
      <w:r w:rsidRPr="00B148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896">
        <w:rPr>
          <w:rFonts w:ascii="Times New Roman" w:eastAsia="Times New Roman" w:hAnsi="Times New Roman" w:cs="Times New Roman"/>
          <w:b/>
          <w:lang w:eastAsia="ru-RU"/>
        </w:rPr>
        <w:t>для детей подготовительной к школе группы</w:t>
      </w:r>
      <w:r w:rsidRPr="00B14896">
        <w:rPr>
          <w:rFonts w:eastAsia="Times New Roman"/>
          <w:b/>
          <w:lang w:eastAsia="ru-RU"/>
        </w:rPr>
        <w:t>.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lang w:eastAsia="ru-RU"/>
        </w:rPr>
      </w:pPr>
      <w:r w:rsidRPr="00B14896">
        <w:rPr>
          <w:rFonts w:ascii="Times New Roman" w:hAnsi="Times New Roman" w:cs="Times New Roman"/>
          <w:lang w:eastAsia="ru-RU"/>
        </w:rPr>
        <w:t>Не ездок, а со шпорами,</w:t>
      </w:r>
    </w:p>
    <w:p w:rsidR="00206143" w:rsidRPr="00B14896" w:rsidRDefault="00206143" w:rsidP="00B14896">
      <w:pPr>
        <w:pStyle w:val="a8"/>
        <w:rPr>
          <w:rFonts w:ascii="Times New Roman" w:hAnsi="Times New Roman" w:cs="Times New Roman"/>
          <w:lang w:eastAsia="ru-RU"/>
        </w:rPr>
      </w:pPr>
      <w:r w:rsidRPr="00B14896">
        <w:rPr>
          <w:rFonts w:ascii="Times New Roman" w:hAnsi="Times New Roman" w:cs="Times New Roman"/>
          <w:lang w:eastAsia="ru-RU"/>
        </w:rPr>
        <w:t>Не сторож, а всех будит.</w:t>
      </w:r>
    </w:p>
    <w:p w:rsidR="00206143" w:rsidRPr="00B14896" w:rsidRDefault="00206143" w:rsidP="00B14896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B14896">
        <w:rPr>
          <w:rFonts w:ascii="Times New Roman" w:eastAsia="Times New Roman" w:hAnsi="Times New Roman" w:cs="Times New Roman"/>
          <w:lang w:eastAsia="ru-RU"/>
        </w:rPr>
        <w:t xml:space="preserve">В тексте назван всего лишь один признак внешнего вида и одно действие. Применён приём отрицательного сравнения со </w:t>
      </w:r>
      <w:r w:rsidRPr="00B14896">
        <w:rPr>
          <w:rFonts w:ascii="Times New Roman" w:eastAsia="Times New Roman" w:hAnsi="Times New Roman" w:cs="Times New Roman"/>
          <w:i/>
          <w:iCs/>
          <w:lang w:eastAsia="ru-RU"/>
        </w:rPr>
        <w:t>«сторожем»</w:t>
      </w:r>
      <w:r w:rsidRPr="00B1489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14896">
        <w:rPr>
          <w:rFonts w:ascii="Times New Roman" w:eastAsia="Times New Roman" w:hAnsi="Times New Roman" w:cs="Times New Roman"/>
          <w:i/>
          <w:iCs/>
          <w:lang w:eastAsia="ru-RU"/>
        </w:rPr>
        <w:t>«ездоком»</w:t>
      </w:r>
      <w:r w:rsidRPr="00B14896">
        <w:rPr>
          <w:rFonts w:ascii="Times New Roman" w:eastAsia="Times New Roman" w:hAnsi="Times New Roman" w:cs="Times New Roman"/>
          <w:lang w:eastAsia="ru-RU"/>
        </w:rPr>
        <w:t xml:space="preserve">. Понятие </w:t>
      </w:r>
      <w:r w:rsidRPr="00B14896">
        <w:rPr>
          <w:rFonts w:ascii="Times New Roman" w:eastAsia="Times New Roman" w:hAnsi="Times New Roman" w:cs="Times New Roman"/>
          <w:i/>
          <w:iCs/>
          <w:lang w:eastAsia="ru-RU"/>
        </w:rPr>
        <w:t>«ездок»</w:t>
      </w:r>
      <w:r w:rsidRPr="00B14896">
        <w:rPr>
          <w:rFonts w:ascii="Times New Roman" w:eastAsia="Times New Roman" w:hAnsi="Times New Roman" w:cs="Times New Roman"/>
          <w:lang w:eastAsia="ru-RU"/>
        </w:rPr>
        <w:t xml:space="preserve"> может представлять для детей некоторую трудность.</w:t>
      </w:r>
    </w:p>
    <w:p w:rsidR="00206143" w:rsidRPr="00206143" w:rsidRDefault="00206143" w:rsidP="00206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в </w:t>
      </w:r>
      <w:r w:rsidRPr="002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r w:rsidRPr="002061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сдает экзамен на сообразительность, где выясняется, как хорошо он знает признаки, свойства, качества предметов и явлений.</w:t>
      </w:r>
    </w:p>
    <w:p w:rsidR="00B14896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B1489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Загадка – игра в узнавание, отгадывание того,</w:t>
      </w:r>
    </w:p>
    <w:p w:rsidR="00B14896" w:rsidRPr="00B14896" w:rsidRDefault="00206143" w:rsidP="00B14896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B14896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что скрыто, что представлено в ином образе, в ином качестве.</w:t>
      </w:r>
    </w:p>
    <w:p w:rsidR="00206143" w:rsidRPr="00B14896" w:rsidRDefault="00206143" w:rsidP="00B1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B1489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Загадка</w:t>
      </w:r>
      <w:r w:rsidRPr="00B14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учит образности и нестандартности мышления.</w:t>
      </w:r>
    </w:p>
    <w:p w:rsidR="007A3756" w:rsidRDefault="007A3756" w:rsidP="007A375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</w:p>
    <w:p w:rsidR="007A3756" w:rsidRDefault="007A3756" w:rsidP="007A375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</w:p>
    <w:p w:rsidR="007A3756" w:rsidRDefault="007A3756" w:rsidP="007A375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</w:p>
    <w:p w:rsidR="007A3756" w:rsidRPr="001C41D4" w:rsidRDefault="007A3756" w:rsidP="007A375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1C41D4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lastRenderedPageBreak/>
        <w:t>ИГРЫ С ЗАГАДКАМИ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и отгадывание загадок - любимое занятие многих детей. Загадки знакомят детей с окружающим их миром, расширяют кругозор ребят, тренируют находчивость и сообразительность, наблюдательность и память.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и 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загадок важно знать, какие приё</w:t>
      </w: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зашифровки тех или иных слов или понятий в загадках применяются.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загадке часто даются только признаки того или иного предмета, причем от того, сколько этих признаков приводится, в какой степени они раскрывают загаданный предмет, зависит простота или сложность загадки.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загадок построено на аллегориях. К ним относятся загадки, где действие или признак предмета сравниваются с таким же действием или схожим признаком другого предмета, в большинстве случаев с живым существом.</w:t>
      </w:r>
    </w:p>
    <w:p w:rsidR="007A3756" w:rsidRPr="00F426B4" w:rsidRDefault="007A3756" w:rsidP="007A3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задаются устно по списку, составленному  заранее. Тому, кто даст правильный ответ, засчитывается известное число очков (например, от 3 до 6, в зависимости от сложности загадки).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считается тот, кто наберет больше очков.</w:t>
      </w:r>
    </w:p>
    <w:p w:rsidR="007A3756" w:rsidRPr="00F426B4" w:rsidRDefault="007A3756" w:rsidP="007A3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пишутся на отдельных листках или карточках (зачитываются взрослым). Ребята по очереди вытягивают листочки и отгадывают те загадки, которые на них написаны. Листки должны возвращаться ведущему (или специально выделенному дежурному) вместе с устным ответом, на основании которого начисляются очки.</w:t>
      </w:r>
    </w:p>
    <w:p w:rsidR="007A3756" w:rsidRPr="00F426B4" w:rsidRDefault="007A3756" w:rsidP="007A3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могут быть использованы и для изготовления настольных игр. Тексты загадок для этой игры пишутся на отдельных карточках, а рисунки, являющиеся ответом на эти загадки, помещаются в клетках больших карт (например, по шесть-девять рисунков на карте). Играют, как в обычное лото. Ведущий вытягивает карточки с загадками и читает их.</w:t>
      </w:r>
    </w:p>
    <w:p w:rsidR="007A3756" w:rsidRPr="00BC593E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сообща отгадывают загадки, и тот, у кого на карте имеется рисунок с ответом на данную загадку, накрывает его карточкой. Выигрывает тот, кто закроет все рисунки первым на своей карте. Для изготовления игры можно применить вырубные или переводные картинки, которые имеются в продаже.</w:t>
      </w:r>
    </w:p>
    <w:p w:rsidR="007A3756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использования  разбиваем  все загадки по темам. </w:t>
      </w:r>
    </w:p>
    <w:p w:rsidR="007A3756" w:rsidRDefault="007A3756" w:rsidP="007A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43" w:rsidRDefault="00206143"/>
    <w:sectPr w:rsidR="00206143" w:rsidSect="00F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E3A"/>
    <w:multiLevelType w:val="multilevel"/>
    <w:tmpl w:val="B512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37A3B"/>
    <w:multiLevelType w:val="multilevel"/>
    <w:tmpl w:val="0740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51C"/>
    <w:multiLevelType w:val="hybridMultilevel"/>
    <w:tmpl w:val="37C00FD4"/>
    <w:lvl w:ilvl="0" w:tplc="A14ECA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768B"/>
    <w:multiLevelType w:val="multilevel"/>
    <w:tmpl w:val="FFF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01A81"/>
    <w:multiLevelType w:val="multilevel"/>
    <w:tmpl w:val="026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82B31"/>
    <w:multiLevelType w:val="hybridMultilevel"/>
    <w:tmpl w:val="7DEAE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0785D"/>
    <w:multiLevelType w:val="multilevel"/>
    <w:tmpl w:val="D44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75A59"/>
    <w:multiLevelType w:val="multilevel"/>
    <w:tmpl w:val="A9F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B4C38"/>
    <w:multiLevelType w:val="hybridMultilevel"/>
    <w:tmpl w:val="A53C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8505A"/>
    <w:multiLevelType w:val="multilevel"/>
    <w:tmpl w:val="C46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84C01"/>
    <w:multiLevelType w:val="multilevel"/>
    <w:tmpl w:val="FBAC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F2CEB"/>
    <w:multiLevelType w:val="multilevel"/>
    <w:tmpl w:val="C162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04619"/>
    <w:multiLevelType w:val="hybridMultilevel"/>
    <w:tmpl w:val="CE260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D5131"/>
    <w:multiLevelType w:val="hybridMultilevel"/>
    <w:tmpl w:val="1EECC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961F8"/>
    <w:multiLevelType w:val="multilevel"/>
    <w:tmpl w:val="4F02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638E7"/>
    <w:multiLevelType w:val="multilevel"/>
    <w:tmpl w:val="67D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4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5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143"/>
    <w:rsid w:val="00206143"/>
    <w:rsid w:val="004B3CEB"/>
    <w:rsid w:val="007A3756"/>
    <w:rsid w:val="00B14896"/>
    <w:rsid w:val="00DC7782"/>
    <w:rsid w:val="00FA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44"/>
  </w:style>
  <w:style w:type="paragraph" w:styleId="1">
    <w:name w:val="heading 1"/>
    <w:basedOn w:val="a"/>
    <w:link w:val="10"/>
    <w:uiPriority w:val="9"/>
    <w:qFormat/>
    <w:rsid w:val="00206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6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06143"/>
    <w:rPr>
      <w:color w:val="0000FF"/>
      <w:u w:val="single"/>
    </w:rPr>
  </w:style>
  <w:style w:type="paragraph" w:customStyle="1" w:styleId="headline">
    <w:name w:val="headline"/>
    <w:basedOn w:val="a"/>
    <w:rsid w:val="0020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143"/>
    <w:rPr>
      <w:b/>
      <w:bCs/>
    </w:rPr>
  </w:style>
  <w:style w:type="paragraph" w:styleId="a8">
    <w:name w:val="No Spacing"/>
    <w:uiPriority w:val="1"/>
    <w:qFormat/>
    <w:rsid w:val="00B14896"/>
    <w:pPr>
      <w:spacing w:after="0" w:line="240" w:lineRule="auto"/>
    </w:pPr>
  </w:style>
  <w:style w:type="character" w:customStyle="1" w:styleId="c16">
    <w:name w:val="c16"/>
    <w:basedOn w:val="a0"/>
    <w:rsid w:val="00B14896"/>
  </w:style>
  <w:style w:type="character" w:customStyle="1" w:styleId="c13">
    <w:name w:val="c13"/>
    <w:basedOn w:val="a0"/>
    <w:rsid w:val="00B14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2018-01-15T18:12:00Z</dcterms:created>
  <dcterms:modified xsi:type="dcterms:W3CDTF">2020-12-14T18:48:00Z</dcterms:modified>
</cp:coreProperties>
</file>