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C8" w:rsidRDefault="00F750C8"/>
    <w:p w:rsidR="00F750C8" w:rsidRDefault="00F750C8"/>
    <w:p w:rsidR="00F750C8" w:rsidRDefault="00F750C8"/>
    <w:p w:rsidR="00F750C8" w:rsidRDefault="00F750C8"/>
    <w:p w:rsidR="00F750C8" w:rsidRDefault="00F750C8"/>
    <w:p w:rsidR="00F750C8" w:rsidRDefault="00F750C8"/>
    <w:tbl>
      <w:tblPr>
        <w:tblW w:w="5278" w:type="pct"/>
        <w:tblCellMar>
          <w:left w:w="0" w:type="dxa"/>
          <w:right w:w="0" w:type="dxa"/>
        </w:tblCellMar>
        <w:tblLook w:val="04A0"/>
      </w:tblPr>
      <w:tblGrid>
        <w:gridCol w:w="10789"/>
      </w:tblGrid>
      <w:tr w:rsidR="006F1F26" w:rsidRPr="006255AF" w:rsidTr="00F750C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06124B" w:rsidRPr="004A1025" w:rsidRDefault="0006124B" w:rsidP="004A1025">
            <w:pPr>
              <w:spacing w:before="150" w:after="450" w:line="240" w:lineRule="atLeast"/>
              <w:ind w:right="425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52"/>
                <w:szCs w:val="52"/>
              </w:rPr>
            </w:pPr>
          </w:p>
          <w:p w:rsidR="00755A0E" w:rsidRPr="004A1025" w:rsidRDefault="006F1F26" w:rsidP="004A1025">
            <w:pPr>
              <w:spacing w:before="150" w:after="450" w:line="240" w:lineRule="atLeast"/>
              <w:ind w:right="4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C00000"/>
                <w:kern w:val="36"/>
                <w:sz w:val="52"/>
                <w:szCs w:val="52"/>
              </w:rPr>
            </w:pPr>
            <w:r w:rsidRPr="004A1025">
              <w:rPr>
                <w:rFonts w:ascii="Times New Roman" w:eastAsia="Times New Roman" w:hAnsi="Times New Roman" w:cs="Times New Roman"/>
                <w:b/>
                <w:color w:val="C00000"/>
                <w:kern w:val="36"/>
                <w:sz w:val="52"/>
                <w:szCs w:val="52"/>
              </w:rPr>
              <w:t xml:space="preserve">Как привить </w:t>
            </w:r>
          </w:p>
          <w:p w:rsidR="00AA04B3" w:rsidRPr="004A1025" w:rsidRDefault="006F1F26" w:rsidP="00755A0E">
            <w:pPr>
              <w:spacing w:before="150" w:after="450" w:line="240" w:lineRule="atLeast"/>
              <w:ind w:right="4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C00000"/>
                <w:kern w:val="36"/>
                <w:sz w:val="52"/>
                <w:szCs w:val="52"/>
              </w:rPr>
            </w:pPr>
            <w:r w:rsidRPr="004A1025">
              <w:rPr>
                <w:rFonts w:ascii="Times New Roman" w:eastAsia="Times New Roman" w:hAnsi="Times New Roman" w:cs="Times New Roman"/>
                <w:b/>
                <w:color w:val="C00000"/>
                <w:kern w:val="36"/>
                <w:sz w:val="52"/>
                <w:szCs w:val="52"/>
              </w:rPr>
              <w:t xml:space="preserve">ребёнку </w:t>
            </w:r>
          </w:p>
          <w:p w:rsidR="00010AC2" w:rsidRPr="004A1025" w:rsidRDefault="006F1F26" w:rsidP="00755A0E">
            <w:pPr>
              <w:spacing w:before="150" w:after="450" w:line="240" w:lineRule="atLeast"/>
              <w:ind w:right="4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C00000"/>
                <w:kern w:val="36"/>
                <w:sz w:val="52"/>
                <w:szCs w:val="52"/>
              </w:rPr>
            </w:pPr>
            <w:r w:rsidRPr="004A1025">
              <w:rPr>
                <w:rFonts w:ascii="Times New Roman" w:eastAsia="Times New Roman" w:hAnsi="Times New Roman" w:cs="Times New Roman"/>
                <w:b/>
                <w:color w:val="C00000"/>
                <w:kern w:val="36"/>
                <w:sz w:val="52"/>
                <w:szCs w:val="52"/>
              </w:rPr>
              <w:t>любовь к природе</w:t>
            </w:r>
          </w:p>
          <w:p w:rsidR="00F750C8" w:rsidRPr="006255AF" w:rsidRDefault="00F750C8" w:rsidP="00F750C8">
            <w:pPr>
              <w:spacing w:before="150" w:after="450" w:line="240" w:lineRule="atLeast"/>
              <w:ind w:right="567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</w:rPr>
            </w:pPr>
          </w:p>
          <w:p w:rsidR="00F750C8" w:rsidRPr="006255AF" w:rsidRDefault="00F750C8" w:rsidP="00F750C8">
            <w:pPr>
              <w:spacing w:before="150" w:after="450" w:line="240" w:lineRule="atLeast"/>
              <w:ind w:right="567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</w:rPr>
            </w:pPr>
          </w:p>
          <w:p w:rsidR="00F750C8" w:rsidRPr="006255AF" w:rsidRDefault="00F750C8" w:rsidP="00F750C8">
            <w:pPr>
              <w:spacing w:before="150" w:after="450" w:line="240" w:lineRule="atLeast"/>
              <w:ind w:right="567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</w:rPr>
            </w:pPr>
          </w:p>
          <w:p w:rsidR="00F750C8" w:rsidRPr="006255AF" w:rsidRDefault="00F750C8" w:rsidP="00F750C8">
            <w:pPr>
              <w:spacing w:before="150" w:after="450" w:line="240" w:lineRule="atLeast"/>
              <w:ind w:right="567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</w:rPr>
            </w:pPr>
          </w:p>
          <w:p w:rsidR="00F750C8" w:rsidRPr="006255AF" w:rsidRDefault="00F750C8" w:rsidP="00F750C8">
            <w:pPr>
              <w:spacing w:before="150" w:after="450" w:line="240" w:lineRule="atLeast"/>
              <w:ind w:right="567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</w:rPr>
            </w:pPr>
          </w:p>
          <w:p w:rsidR="00647E5C" w:rsidRPr="006255AF" w:rsidRDefault="00647E5C" w:rsidP="00D24FCA">
            <w:pPr>
              <w:spacing w:before="150" w:after="450" w:line="240" w:lineRule="atLeast"/>
              <w:ind w:right="567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</w:pPr>
          </w:p>
          <w:p w:rsidR="00253CBA" w:rsidRPr="006255AF" w:rsidRDefault="001F6FCE" w:rsidP="00D24FCA">
            <w:pPr>
              <w:spacing w:before="150" w:after="450" w:line="240" w:lineRule="atLeast"/>
              <w:ind w:right="567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</w:pPr>
            <w:r w:rsidRPr="006255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 xml:space="preserve">     </w:t>
            </w:r>
          </w:p>
          <w:p w:rsidR="00253CBA" w:rsidRPr="006255AF" w:rsidRDefault="001F6FCE" w:rsidP="00D24FCA">
            <w:pPr>
              <w:spacing w:before="150" w:after="450" w:line="240" w:lineRule="atLeast"/>
              <w:ind w:right="567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</w:pPr>
            <w:r w:rsidRPr="006255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 xml:space="preserve"> </w:t>
            </w:r>
          </w:p>
          <w:p w:rsidR="00253CBA" w:rsidRPr="006255AF" w:rsidRDefault="00253CBA" w:rsidP="00D24FCA">
            <w:pPr>
              <w:spacing w:before="150" w:after="450" w:line="240" w:lineRule="atLeast"/>
              <w:ind w:right="567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</w:pPr>
          </w:p>
          <w:p w:rsidR="004A1025" w:rsidRDefault="004A1025" w:rsidP="006255AF">
            <w:pPr>
              <w:spacing w:before="150" w:after="450" w:line="240" w:lineRule="atLeast"/>
              <w:ind w:right="567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</w:pPr>
          </w:p>
          <w:p w:rsidR="004A1025" w:rsidRDefault="004A1025" w:rsidP="006255AF">
            <w:pPr>
              <w:spacing w:before="150" w:after="450" w:line="240" w:lineRule="atLeast"/>
              <w:ind w:right="567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</w:rPr>
            </w:pPr>
          </w:p>
          <w:p w:rsidR="006255AF" w:rsidRPr="006255AF" w:rsidRDefault="006F1F26" w:rsidP="006255AF">
            <w:pPr>
              <w:spacing w:before="150" w:after="450" w:line="240" w:lineRule="atLeast"/>
              <w:ind w:right="567"/>
              <w:outlineLvl w:val="0"/>
              <w:rPr>
                <w:rFonts w:ascii="Times New Roman" w:eastAsia="Times New Roman" w:hAnsi="Times New Roman" w:cs="Times New Roman"/>
                <w:i/>
                <w:color w:val="002060"/>
                <w:sz w:val="32"/>
                <w:szCs w:val="32"/>
              </w:rPr>
            </w:pPr>
            <w:r w:rsidRPr="006255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>Общение с природой</w:t>
            </w:r>
            <w:r w:rsidRPr="006255AF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2"/>
                <w:szCs w:val="32"/>
                <w:bdr w:val="none" w:sz="0" w:space="0" w:color="auto" w:frame="1"/>
              </w:rPr>
              <w:t> </w:t>
            </w:r>
            <w:r w:rsidRPr="006255AF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2"/>
                <w:szCs w:val="32"/>
              </w:rPr>
              <w:t>— прекрасная школа воспитания у детей доброты, чуткости и отзывчивости. Бережное отношение ко всему красивому воспитывается лучше всего тогда, когда дети сами ухаживают за растениями и животными. Хорошо, если в доме есть кошка, собака, рыбки, черепаха, хомячок. Жизнь и труд на лоне природы способствуют и физическому развитию детей. Чистый воздух, солнце, вода укрепляют их здоровье.</w:t>
            </w:r>
          </w:p>
          <w:p w:rsidR="006255AF" w:rsidRPr="006255AF" w:rsidRDefault="006F1F26" w:rsidP="006255AF">
            <w:pPr>
              <w:spacing w:before="150" w:after="450" w:line="240" w:lineRule="atLeast"/>
              <w:ind w:right="567"/>
              <w:outlineLvl w:val="0"/>
              <w:rPr>
                <w:rFonts w:ascii="Times New Roman" w:eastAsia="Times New Roman" w:hAnsi="Times New Roman" w:cs="Times New Roman"/>
                <w:i/>
                <w:color w:val="002060"/>
                <w:sz w:val="32"/>
                <w:szCs w:val="32"/>
              </w:rPr>
            </w:pP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Даже самых маленьких детей нужно постепенно знакомить с природой, с растениями и животными, с птицами и насекомыми. Сначала в этом помогут книги с красочными картинками, мультфильмы про зверушек и птичек. Детям в возрасте 5-7 лет будут полезны познавательные энциклопедии на природоведческую тематику. Детям старше 4-5 лет вполне по силам кормить рыбок в аквариуме или давать корм хомячку. Они могут поливать цветы или опрыскивать их листочки. Ребенок может ухаживать за домашними животными, комнатными растениями, оказывать посильную помощь родителям в саду или на огородном участке.</w:t>
            </w:r>
          </w:p>
          <w:p w:rsidR="00647E5C" w:rsidRPr="006255AF" w:rsidRDefault="006F1F26" w:rsidP="006255AF">
            <w:pPr>
              <w:spacing w:before="150" w:after="450" w:line="240" w:lineRule="atLeast"/>
              <w:ind w:right="567"/>
              <w:outlineLvl w:val="0"/>
              <w:rPr>
                <w:rFonts w:ascii="Times New Roman" w:eastAsia="Times New Roman" w:hAnsi="Times New Roman" w:cs="Times New Roman"/>
                <w:i/>
                <w:color w:val="002060"/>
                <w:sz w:val="32"/>
                <w:szCs w:val="32"/>
              </w:rPr>
            </w:pP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Лучший пример для ребенка – это его родители. Если мама и папа сами не уважают природу, рвут и ломают растения, разбрасывают мусор, то о воспитании у ребенка бережного отношения к природе говорить не приходится. Зато</w:t>
            </w:r>
            <w:r w:rsidR="007D63CB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если родители каждый день личным примером показывают ребенку, с каким уважением они сами относятся к природе, ребенок очень быстро усваивает такую модель поведения</w:t>
            </w:r>
            <w:r w:rsidR="007D63CB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="00F750C8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</w:t>
            </w: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Природа </w:t>
            </w:r>
            <w:r w:rsidR="007D63CB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оказывает огромное влияние на формирование личности ребенка дошкольного возраста. </w:t>
            </w:r>
          </w:p>
          <w:p w:rsidR="006255AF" w:rsidRPr="006255AF" w:rsidRDefault="006255AF" w:rsidP="006255AF">
            <w:pPr>
              <w:spacing w:before="225" w:after="225" w:line="240" w:lineRule="auto"/>
              <w:ind w:right="56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Наша </w:t>
            </w:r>
            <w:r w:rsidR="006F1F26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основная задача заключается в том, чтобы маленький человек научился понимать природу, чувствовать её </w:t>
            </w: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6F1F26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красоту, мы обязаны научить ребенка любить и беречь природу.  </w:t>
            </w:r>
            <w:r w:rsidR="006F1F26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Именно</w:t>
            </w:r>
            <w:r w:rsidR="007D63CB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6F1F26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поэтому, так необходимо как можно </w:t>
            </w:r>
            <w:r w:rsidR="00757A5C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6F1F26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раньше начинать детей знакомить с природой, прививать </w:t>
            </w: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к ней любовь с самых ранних лет.</w:t>
            </w:r>
          </w:p>
          <w:p w:rsidR="006255AF" w:rsidRPr="006255AF" w:rsidRDefault="006F1F26" w:rsidP="006255AF">
            <w:pPr>
              <w:spacing w:before="225" w:after="225" w:line="240" w:lineRule="auto"/>
              <w:ind w:right="56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 Можно сказать, что всё это составляет единую цепочку: </w:t>
            </w:r>
            <w:r w:rsidR="00D24FCA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мы формируем с ранних лет у детей экологическую культуру, следовательно, они, когда вырастут, будут любить, понимать и самое главное беречь природу, и тогда не будет экологических проблем </w:t>
            </w:r>
            <w:r w:rsidR="00D24FCA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не планете. </w:t>
            </w: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</w:p>
          <w:p w:rsidR="0006124B" w:rsidRPr="006255AF" w:rsidRDefault="006F1F26" w:rsidP="006255AF">
            <w:pPr>
              <w:spacing w:before="225" w:after="225" w:line="240" w:lineRule="auto"/>
              <w:ind w:right="56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Ребенка с самого детства отличает стремление наблюдать и экспериментировать, самостоятельно искать новые сведения о мире</w:t>
            </w:r>
            <w:r w:rsidR="0006124B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1F6FCE" w:rsidRPr="006255AF" w:rsidRDefault="006F1F26" w:rsidP="00757A5C">
            <w:pPr>
              <w:spacing w:before="225" w:after="225" w:line="240" w:lineRule="auto"/>
              <w:ind w:right="567" w:firstLine="56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Исследова</w:t>
            </w:r>
            <w:r w:rsidR="007D63CB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тельская, поисковая активность -</w:t>
            </w: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естественное состояние ребенка. Детская потребность в исследовательском поиске обусловлена биологически. Всякий здоровый ребенок уже с рождения - исследователь. Он настроен на познание мира, он хочет его познавать.</w:t>
            </w:r>
            <w:r w:rsidR="00757A5C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Именно это внутреннее стремление к исследованию порождает исследовательское поведение и создает условия для того, чтобы психическое развитие ребенка изначально разворачивалось в процессе саморазвития. </w:t>
            </w: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="0006124B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</w:t>
            </w: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Знания, полученные в результате собственного исследовательского поиска, значительно прочнее и надежнее тех, что получены репродуктивным путем. Непосредственный контакт ребенка с предметами или материалами, элементарные опыты с ними позволяют познать их свойства, качества, возможности, пробуждают любознательность, желание узнать больше, обогащают яркими образами окружающего мира.</w:t>
            </w:r>
          </w:p>
          <w:p w:rsidR="00757A5C" w:rsidRPr="006255AF" w:rsidRDefault="006F1F26" w:rsidP="006255AF">
            <w:pPr>
              <w:spacing w:before="225" w:after="225" w:line="240" w:lineRule="auto"/>
              <w:ind w:right="567" w:firstLine="56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 ходе опытн</w:t>
            </w:r>
            <w:r w:rsidR="00757A5C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ой деятельности дошкольник учит</w:t>
            </w: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ся наблюдать, размышлять, сравнивать, отвечать на вопросы, делать выводы, устанавливать причинно-следственную связь, со</w:t>
            </w:r>
            <w:r w:rsidR="006255AF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блюдать правила безопасности.  </w:t>
            </w:r>
          </w:p>
          <w:p w:rsidR="006255AF" w:rsidRPr="006255AF" w:rsidRDefault="006F1F26" w:rsidP="006255AF">
            <w:pPr>
              <w:spacing w:before="225" w:after="225" w:line="240" w:lineRule="auto"/>
              <w:ind w:right="567" w:firstLine="56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Для развития познавательно-исследовательской деятельности в природе создайте дл</w:t>
            </w:r>
            <w:r w:rsidR="006255AF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я ребенка благоприятные условия: </w:t>
            </w: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6255AF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борудуйте </w:t>
            </w:r>
            <w:r w:rsidR="001F6FCE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дома мини «Научный центр», где разместите различные природные материалы, например: стол-поддон для опытов с песком (водой), а так же с водой можно проводить эксперименты в ванной комнате, увеличительные стекла, создайте коллекции</w:t>
            </w:r>
            <w:r w:rsidR="001F6FCE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растений, камней, перьев, срезов деревьев, шишек и т.д., мерные стаканчики, </w:t>
            </w:r>
            <w:proofErr w:type="spellStart"/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пульвизатор</w:t>
            </w:r>
            <w:proofErr w:type="spellEnd"/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лейка, энциклопедии с изображением </w:t>
            </w:r>
            <w:r w:rsidR="001F6FCE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животных</w:t>
            </w:r>
            <w:proofErr w:type="gramEnd"/>
            <w:r w:rsidR="001F6FCE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, видео пособия, и т.д.</w:t>
            </w: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1F6FCE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Если В</w:t>
            </w: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аш ребенок задает вопросы «Что это? Как? Почему?», не старайтесь сразу дать на них ответ, по мере</w:t>
            </w:r>
            <w:r w:rsidR="00757A5C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возможного</w:t>
            </w:r>
            <w:proofErr w:type="gramEnd"/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привлекайте их самих к решению различных вопросов. </w:t>
            </w:r>
          </w:p>
          <w:p w:rsidR="0006124B" w:rsidRPr="006255AF" w:rsidRDefault="006F1F26" w:rsidP="006255AF">
            <w:pPr>
              <w:spacing w:before="225" w:after="225" w:line="240" w:lineRule="auto"/>
              <w:ind w:right="56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Активное участие детей в разрешении поставленных вопросов развивает у них любознательность и делает интерес к природе более устойчивым. Гуляя на улице, обратите внимание на то, что снег белый. Пусть ребенок сам догадается, что такого быть не должно – ведь снег - это твердое состояние воды, а вода не имеет цвета. Итак, как привить крохе любовь к природе?</w:t>
            </w:r>
          </w:p>
          <w:p w:rsidR="006255AF" w:rsidRPr="004A1025" w:rsidRDefault="0006124B" w:rsidP="004A1025">
            <w:pPr>
              <w:tabs>
                <w:tab w:val="left" w:pos="1065"/>
              </w:tabs>
              <w:spacing w:before="225" w:after="225" w:line="240" w:lineRule="auto"/>
              <w:ind w:right="56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4A1025" w:rsidRDefault="006F1F26" w:rsidP="004A1025">
            <w:pPr>
              <w:spacing w:before="225" w:after="225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4A1025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Несколько полезных советов родителям</w:t>
            </w:r>
            <w:r w:rsidRPr="004A1025"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</w:rPr>
              <w:t> </w:t>
            </w:r>
          </w:p>
          <w:p w:rsidR="00296C1C" w:rsidRPr="004A1025" w:rsidRDefault="006F1F26" w:rsidP="004A1025">
            <w:pPr>
              <w:spacing w:before="225" w:after="225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6255A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br/>
            </w:r>
            <w:r w:rsidR="00AA04B3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*</w:t>
            </w:r>
            <w:r w:rsidR="00647E5C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6255AF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757A5C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647E5C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Вместе с  ребёнком </w:t>
            </w: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заботьтесь о</w:t>
            </w:r>
            <w:r w:rsidR="00647E5C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братьях наших меньших. Если у В</w:t>
            </w: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ас есть свой домашний питомец, это замечательно. Но если его нет, это не беда. Вы можете кормить бездомных кошек и собак, а также голубей и други</w:t>
            </w:r>
            <w:r w:rsidR="00647E5C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х птичек. Можно вместе с ребёнком </w:t>
            </w: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сделать скворечник, кормушку или поилку для птичек и посмотреть, как они будут всё это использовать.</w:t>
            </w:r>
            <w:r w:rsidR="00AA04B3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*</w:t>
            </w: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757A5C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</w:t>
            </w: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Насекомые – тоже природа. Конечно, брать в руки тараканов и пауков не стоит. Если такие </w:t>
            </w:r>
            <w:r w:rsidR="00647E5C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насекомые обитают у В</w:t>
            </w: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ас дома, то либо ликвидируйте их незаметно, либо отлавлива</w:t>
            </w:r>
            <w:r w:rsidR="00647E5C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йте и отпускайте на улицу. Ребёнок </w:t>
            </w: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должен понимать, что все букашки, божьи коровки, жучки и прочие представители – это тоже часть природы и живые существа, которые хотят жить и наслаждаться жизнью.</w:t>
            </w:r>
            <w:r w:rsidR="00AA04B3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*</w:t>
            </w:r>
            <w:r w:rsidR="00757A5C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</w:t>
            </w:r>
            <w:r w:rsidR="00647E5C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Если ребёнок </w:t>
            </w: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хочет сорвать цветок, не стоит ему позволять это делать. Объясните, что цветок будет гораздо более красивым, свежим и ароматным, если он будет расти в земле и радовать всех. А если растение сорвать, то оно просто умрёт.</w:t>
            </w:r>
            <w:r w:rsidR="00AA04B3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*</w:t>
            </w:r>
            <w:r w:rsidR="00757A5C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</w:t>
            </w: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Посадите своё растение. Устройте дома мини-сад. Одно растение (лучше са</w:t>
            </w:r>
            <w:r w:rsidR="00647E5C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мое неприхотливое) подарите своему ребёнку</w:t>
            </w:r>
            <w:r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, поручите поливать его, заботиться о нём. А если цветок в итоге распустится, сообщите, что так он проявляет свою благодарность за доброту и заботу. Чаще выезжайте с крохой на природу.</w:t>
            </w:r>
          </w:p>
          <w:p w:rsidR="00647E5C" w:rsidRPr="006255AF" w:rsidRDefault="004A1025" w:rsidP="004A1025">
            <w:pPr>
              <w:spacing w:before="225" w:after="225" w:line="240" w:lineRule="auto"/>
              <w:ind w:right="56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*</w:t>
            </w:r>
            <w:r w:rsidR="006F1F26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Отправляйтесь в красив</w:t>
            </w:r>
            <w:r w:rsidR="00647E5C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ые живописные места, чтобы Ваш сын или дочка </w:t>
            </w:r>
            <w:r w:rsidR="006F1F26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смог</w:t>
            </w:r>
            <w:r w:rsidR="00647E5C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ли</w:t>
            </w:r>
            <w:r w:rsidR="006F1F26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увидеть, насколько красивой бывает природа и как приятно наслаж</w:t>
            </w:r>
            <w:r w:rsidR="00D24FCA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даться такой красотой. Г</w:t>
            </w:r>
            <w:r w:rsidR="006F1F26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уляйте по лесам, берегам рек, полянам и прочим подобным местам. Во время так</w:t>
            </w:r>
            <w:r w:rsidR="00647E5C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их прогулок рассказывайте</w:t>
            </w:r>
            <w:r w:rsidR="006F1F26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 природе, о животных. Например, можно рассказать историю какой-нибудь реки, перечислить её обитателей, рассказать о пользе.</w:t>
            </w:r>
            <w:r w:rsidR="006F1F26" w:rsidRPr="006255AF">
              <w:rPr>
                <w:rFonts w:eastAsia="Times New Roman"/>
                <w:sz w:val="32"/>
                <w:szCs w:val="32"/>
              </w:rPr>
              <w:br/>
            </w:r>
            <w:r w:rsidR="00AA04B3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*</w:t>
            </w:r>
            <w:r w:rsidR="006F1F26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757A5C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</w:t>
            </w:r>
            <w:r w:rsidR="006F1F26" w:rsidRPr="006255AF">
              <w:rPr>
                <w:rFonts w:ascii="Times New Roman" w:eastAsia="Times New Roman" w:hAnsi="Times New Roman" w:cs="Times New Roman"/>
                <w:sz w:val="32"/>
                <w:szCs w:val="32"/>
              </w:rPr>
              <w:t>Читайте вместе книги о природе и животных, смотрите мультфильмы.  </w:t>
            </w:r>
          </w:p>
          <w:p w:rsidR="006255AF" w:rsidRDefault="006255AF" w:rsidP="00AA04B3">
            <w:pPr>
              <w:pStyle w:val="a9"/>
              <w:jc w:val="center"/>
              <w:rPr>
                <w:rFonts w:ascii="Monotype Corsiva" w:eastAsia="Times New Roman" w:hAnsi="Monotype Corsiva"/>
                <w:b/>
                <w:color w:val="943634" w:themeColor="accent2" w:themeShade="BF"/>
                <w:sz w:val="32"/>
                <w:szCs w:val="32"/>
              </w:rPr>
            </w:pPr>
          </w:p>
          <w:p w:rsidR="00AA04B3" w:rsidRPr="004A1025" w:rsidRDefault="00A548F2" w:rsidP="00AA04B3">
            <w:pPr>
              <w:pStyle w:val="a9"/>
              <w:jc w:val="center"/>
              <w:rPr>
                <w:rFonts w:ascii="Monotype Corsiva" w:eastAsia="Times New Roman" w:hAnsi="Monotype Corsiva"/>
                <w:b/>
                <w:color w:val="C00000"/>
                <w:sz w:val="44"/>
                <w:szCs w:val="44"/>
              </w:rPr>
            </w:pPr>
            <w:r w:rsidRPr="004A1025">
              <w:rPr>
                <w:rFonts w:ascii="Monotype Corsiva" w:eastAsia="Times New Roman" w:hAnsi="Monotype Corsiva"/>
                <w:b/>
                <w:color w:val="C00000"/>
                <w:sz w:val="44"/>
                <w:szCs w:val="44"/>
              </w:rPr>
              <w:t>Любите природу,</w:t>
            </w:r>
          </w:p>
          <w:p w:rsidR="006F1F26" w:rsidRPr="006255AF" w:rsidRDefault="00A548F2" w:rsidP="00AA04B3">
            <w:pPr>
              <w:pStyle w:val="a9"/>
              <w:jc w:val="center"/>
              <w:rPr>
                <w:rFonts w:eastAsia="Times New Roman"/>
                <w:sz w:val="32"/>
                <w:szCs w:val="32"/>
              </w:rPr>
            </w:pPr>
            <w:r w:rsidRPr="004A1025">
              <w:rPr>
                <w:rFonts w:ascii="Monotype Corsiva" w:eastAsia="Times New Roman" w:hAnsi="Monotype Corsiva"/>
                <w:b/>
                <w:color w:val="C00000"/>
                <w:sz w:val="44"/>
                <w:szCs w:val="44"/>
              </w:rPr>
              <w:t>и В</w:t>
            </w:r>
            <w:r w:rsidR="006F1F26" w:rsidRPr="004A1025">
              <w:rPr>
                <w:rFonts w:ascii="Monotype Corsiva" w:eastAsia="Times New Roman" w:hAnsi="Monotype Corsiva"/>
                <w:b/>
                <w:color w:val="C00000"/>
                <w:sz w:val="44"/>
                <w:szCs w:val="44"/>
              </w:rPr>
              <w:t>аш</w:t>
            </w:r>
            <w:r w:rsidR="00AA04B3" w:rsidRPr="004A1025">
              <w:rPr>
                <w:rFonts w:ascii="Monotype Corsiva" w:eastAsia="Times New Roman" w:hAnsi="Monotype Corsiva"/>
                <w:b/>
                <w:color w:val="C00000"/>
                <w:sz w:val="44"/>
                <w:szCs w:val="44"/>
              </w:rPr>
              <w:t xml:space="preserve">  ребёнок </w:t>
            </w:r>
            <w:r w:rsidR="006F1F26" w:rsidRPr="004A1025">
              <w:rPr>
                <w:rFonts w:ascii="Monotype Corsiva" w:eastAsia="Times New Roman" w:hAnsi="Monotype Corsiva"/>
                <w:b/>
                <w:color w:val="C00000"/>
                <w:sz w:val="44"/>
                <w:szCs w:val="44"/>
              </w:rPr>
              <w:t xml:space="preserve"> тоже полюбит её!</w:t>
            </w:r>
          </w:p>
        </w:tc>
      </w:tr>
    </w:tbl>
    <w:p w:rsidR="008B7992" w:rsidRPr="006255AF" w:rsidRDefault="008B7992" w:rsidP="003561A0">
      <w:pPr>
        <w:rPr>
          <w:rFonts w:ascii="Times New Roman" w:hAnsi="Times New Roman" w:cs="Times New Roman"/>
          <w:sz w:val="32"/>
          <w:szCs w:val="32"/>
        </w:rPr>
      </w:pPr>
    </w:p>
    <w:sectPr w:rsidR="008B7992" w:rsidRPr="006255AF" w:rsidSect="00253CBA">
      <w:pgSz w:w="11906" w:h="16838"/>
      <w:pgMar w:top="567" w:right="1134" w:bottom="567" w:left="85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73257"/>
    <w:multiLevelType w:val="multilevel"/>
    <w:tmpl w:val="CCB6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7762D"/>
    <w:multiLevelType w:val="multilevel"/>
    <w:tmpl w:val="DDB6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43027"/>
    <w:multiLevelType w:val="multilevel"/>
    <w:tmpl w:val="2C56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F26"/>
    <w:rsid w:val="00010AC2"/>
    <w:rsid w:val="0006124B"/>
    <w:rsid w:val="00177B9A"/>
    <w:rsid w:val="001F6FCE"/>
    <w:rsid w:val="00253CBA"/>
    <w:rsid w:val="00296C1C"/>
    <w:rsid w:val="003561A0"/>
    <w:rsid w:val="004A1025"/>
    <w:rsid w:val="005832DF"/>
    <w:rsid w:val="005B719A"/>
    <w:rsid w:val="006255AF"/>
    <w:rsid w:val="00647E5C"/>
    <w:rsid w:val="006F1F26"/>
    <w:rsid w:val="00755A0E"/>
    <w:rsid w:val="00757A5C"/>
    <w:rsid w:val="00790284"/>
    <w:rsid w:val="00795008"/>
    <w:rsid w:val="007D63CB"/>
    <w:rsid w:val="008B7992"/>
    <w:rsid w:val="00972705"/>
    <w:rsid w:val="00997874"/>
    <w:rsid w:val="00A548F2"/>
    <w:rsid w:val="00AA04B3"/>
    <w:rsid w:val="00AA2688"/>
    <w:rsid w:val="00D24FCA"/>
    <w:rsid w:val="00D4321B"/>
    <w:rsid w:val="00D765F7"/>
    <w:rsid w:val="00E14B33"/>
    <w:rsid w:val="00EB4540"/>
    <w:rsid w:val="00F750C8"/>
    <w:rsid w:val="00FE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9A"/>
  </w:style>
  <w:style w:type="paragraph" w:styleId="1">
    <w:name w:val="heading 1"/>
    <w:basedOn w:val="a"/>
    <w:link w:val="10"/>
    <w:uiPriority w:val="9"/>
    <w:qFormat/>
    <w:rsid w:val="006F1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765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F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F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F1F26"/>
    <w:rPr>
      <w:i/>
      <w:iCs/>
    </w:rPr>
  </w:style>
  <w:style w:type="character" w:styleId="a5">
    <w:name w:val="Strong"/>
    <w:basedOn w:val="a0"/>
    <w:uiPriority w:val="22"/>
    <w:qFormat/>
    <w:rsid w:val="006F1F26"/>
    <w:rPr>
      <w:b/>
      <w:bCs/>
    </w:rPr>
  </w:style>
  <w:style w:type="character" w:customStyle="1" w:styleId="apple-converted-space">
    <w:name w:val="apple-converted-space"/>
    <w:basedOn w:val="a0"/>
    <w:rsid w:val="006F1F26"/>
  </w:style>
  <w:style w:type="character" w:styleId="a6">
    <w:name w:val="Hyperlink"/>
    <w:basedOn w:val="a0"/>
    <w:uiPriority w:val="99"/>
    <w:semiHidden/>
    <w:unhideWhenUsed/>
    <w:rsid w:val="006F1F26"/>
    <w:rPr>
      <w:color w:val="0000FF"/>
      <w:u w:val="single"/>
    </w:rPr>
  </w:style>
  <w:style w:type="paragraph" w:customStyle="1" w:styleId="c8">
    <w:name w:val="c8"/>
    <w:basedOn w:val="a"/>
    <w:rsid w:val="006F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F1F26"/>
  </w:style>
  <w:style w:type="paragraph" w:customStyle="1" w:styleId="c1">
    <w:name w:val="c1"/>
    <w:basedOn w:val="a"/>
    <w:rsid w:val="006F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F1F26"/>
  </w:style>
  <w:style w:type="character" w:customStyle="1" w:styleId="c3">
    <w:name w:val="c3"/>
    <w:basedOn w:val="a0"/>
    <w:rsid w:val="006F1F26"/>
  </w:style>
  <w:style w:type="paragraph" w:customStyle="1" w:styleId="c2">
    <w:name w:val="c2"/>
    <w:basedOn w:val="a"/>
    <w:rsid w:val="006F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F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F1F26"/>
  </w:style>
  <w:style w:type="character" w:customStyle="1" w:styleId="20">
    <w:name w:val="Заголовок 2 Знак"/>
    <w:basedOn w:val="a0"/>
    <w:link w:val="2"/>
    <w:uiPriority w:val="9"/>
    <w:rsid w:val="00D765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7">
    <w:name w:val="c7"/>
    <w:basedOn w:val="a"/>
    <w:rsid w:val="00D7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">
    <w:name w:val="search-excerpt"/>
    <w:basedOn w:val="a"/>
    <w:rsid w:val="00D7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5F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548F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A1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73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94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2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07625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0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95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97301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1618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Колосо</cp:lastModifiedBy>
  <cp:revision>18</cp:revision>
  <dcterms:created xsi:type="dcterms:W3CDTF">2017-06-30T10:59:00Z</dcterms:created>
  <dcterms:modified xsi:type="dcterms:W3CDTF">2020-12-26T08:10:00Z</dcterms:modified>
</cp:coreProperties>
</file>